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45" w:rsidRDefault="009C4245" w:rsidP="009C4245">
      <w:pPr>
        <w:jc w:val="center"/>
        <w:rPr>
          <w:b/>
          <w:sz w:val="40"/>
        </w:rPr>
      </w:pPr>
      <w:r w:rsidRPr="00635DE2">
        <w:rPr>
          <w:b/>
          <w:sz w:val="40"/>
        </w:rPr>
        <w:t>PROFESORADO EN ENSEÑANZA DE LA LENGUA Y LA LITERATURA</w:t>
      </w:r>
      <w:r>
        <w:rPr>
          <w:b/>
          <w:sz w:val="40"/>
        </w:rPr>
        <w:t xml:space="preserve"> </w:t>
      </w:r>
      <w:r w:rsidR="00471911">
        <w:rPr>
          <w:b/>
          <w:sz w:val="40"/>
        </w:rPr>
        <w:t xml:space="preserve">– CICLO - </w:t>
      </w:r>
    </w:p>
    <w:p w:rsidR="009C4245" w:rsidRDefault="00471911" w:rsidP="009C4245">
      <w:pPr>
        <w:jc w:val="center"/>
      </w:pPr>
      <w:r>
        <w:t xml:space="preserve">ESCUELA DE HUMANIDADES Y ESTUDIOS SOCIALES- </w:t>
      </w:r>
      <w:r w:rsidR="009C4245" w:rsidRPr="00EE155F">
        <w:t xml:space="preserve">SEDE </w:t>
      </w:r>
      <w:r w:rsidR="009C4245">
        <w:t>ANDINA</w:t>
      </w:r>
    </w:p>
    <w:p w:rsidR="009C4245" w:rsidRDefault="009C4245" w:rsidP="009C4245">
      <w:pPr>
        <w:jc w:val="right"/>
        <w:rPr>
          <w:color w:val="A6A6A6" w:themeColor="background1" w:themeShade="A6"/>
        </w:rPr>
      </w:pPr>
      <w:r>
        <w:rPr>
          <w:color w:val="A6A6A6" w:themeColor="background1" w:themeShade="A6"/>
        </w:rPr>
        <w:t>NORMATIVA:</w:t>
      </w:r>
    </w:p>
    <w:p w:rsidR="009C4245" w:rsidRPr="00471911" w:rsidRDefault="009C4245" w:rsidP="00471911">
      <w:pPr>
        <w:spacing w:line="240" w:lineRule="auto"/>
        <w:jc w:val="right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Resolución </w:t>
      </w:r>
      <w:proofErr w:type="spellStart"/>
      <w:r w:rsidR="00471911">
        <w:rPr>
          <w:color w:val="A6A6A6" w:themeColor="background1" w:themeShade="A6"/>
        </w:rPr>
        <w:t>CSDEyVE</w:t>
      </w:r>
      <w:proofErr w:type="spellEnd"/>
      <w:r w:rsidR="00471911">
        <w:rPr>
          <w:color w:val="A6A6A6" w:themeColor="background1" w:themeShade="A6"/>
        </w:rPr>
        <w:t xml:space="preserve"> N° 063/2019</w:t>
      </w:r>
      <w:r>
        <w:rPr>
          <w:b/>
          <w:color w:val="A6A6A6" w:themeColor="background1" w:themeShade="A6"/>
        </w:rPr>
        <w:br/>
      </w:r>
      <w:r>
        <w:rPr>
          <w:color w:val="A6A6A6" w:themeColor="background1" w:themeShade="A6"/>
        </w:rPr>
        <w:t>Resolución Ministerial Nº 1980/2011</w:t>
      </w:r>
    </w:p>
    <w:p w:rsidR="009C4245" w:rsidRPr="00EE155F" w:rsidRDefault="009C4245" w:rsidP="009C4245">
      <w:pPr>
        <w:pStyle w:val="Prrafodelista"/>
        <w:jc w:val="both"/>
        <w:rPr>
          <w:u w:val="single"/>
        </w:rPr>
      </w:pPr>
    </w:p>
    <w:p w:rsidR="009C4245" w:rsidRPr="00EE155F" w:rsidRDefault="009C4245" w:rsidP="00471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E155F">
        <w:rPr>
          <w:b/>
        </w:rPr>
        <w:t>FICHA DE CARRERA</w:t>
      </w:r>
    </w:p>
    <w:p w:rsidR="009C4245" w:rsidRPr="00471911" w:rsidRDefault="009C4245" w:rsidP="008461EC">
      <w:pPr>
        <w:spacing w:line="360" w:lineRule="auto"/>
        <w:ind w:left="142"/>
        <w:jc w:val="both"/>
        <w:rPr>
          <w:sz w:val="24"/>
          <w:szCs w:val="24"/>
        </w:rPr>
      </w:pPr>
      <w:r w:rsidRPr="00471911">
        <w:rPr>
          <w:b/>
          <w:sz w:val="24"/>
          <w:szCs w:val="24"/>
        </w:rPr>
        <w:t>TITULO</w:t>
      </w:r>
      <w:r w:rsidRPr="00471911">
        <w:rPr>
          <w:sz w:val="24"/>
          <w:szCs w:val="24"/>
        </w:rPr>
        <w:t xml:space="preserve"> – PROFESOR/A EN ENSEÑANZA DE LA LENGUA Y LA LITERATURA</w:t>
      </w:r>
      <w:r w:rsidR="00471911" w:rsidRPr="00471911">
        <w:rPr>
          <w:sz w:val="24"/>
          <w:szCs w:val="24"/>
        </w:rPr>
        <w:t xml:space="preserve"> –CICLO</w:t>
      </w:r>
    </w:p>
    <w:p w:rsidR="00471911" w:rsidRPr="00471911" w:rsidRDefault="00471911" w:rsidP="008461EC">
      <w:pPr>
        <w:spacing w:line="360" w:lineRule="auto"/>
        <w:ind w:left="142"/>
        <w:jc w:val="both"/>
        <w:rPr>
          <w:sz w:val="24"/>
          <w:szCs w:val="24"/>
        </w:rPr>
      </w:pPr>
      <w:r w:rsidRPr="00471911">
        <w:rPr>
          <w:b/>
          <w:sz w:val="24"/>
          <w:szCs w:val="24"/>
        </w:rPr>
        <w:t>MODALIDAD DE DICTADO</w:t>
      </w:r>
      <w:r w:rsidRPr="00471911">
        <w:rPr>
          <w:sz w:val="24"/>
          <w:szCs w:val="24"/>
        </w:rPr>
        <w:t>- EDUCACIÓN A DISTANCIA</w:t>
      </w:r>
    </w:p>
    <w:p w:rsidR="00471911" w:rsidRPr="00471911" w:rsidRDefault="00471911" w:rsidP="008461EC">
      <w:pPr>
        <w:spacing w:line="360" w:lineRule="auto"/>
        <w:ind w:left="142"/>
        <w:jc w:val="both"/>
        <w:rPr>
          <w:sz w:val="24"/>
          <w:szCs w:val="24"/>
        </w:rPr>
      </w:pPr>
      <w:r w:rsidRPr="00471911">
        <w:rPr>
          <w:b/>
          <w:sz w:val="24"/>
          <w:szCs w:val="24"/>
        </w:rPr>
        <w:t>DURACIÓN TOTAL DE CARRERA-</w:t>
      </w:r>
      <w:r w:rsidRPr="00471911">
        <w:rPr>
          <w:sz w:val="24"/>
          <w:szCs w:val="24"/>
        </w:rPr>
        <w:t xml:space="preserve"> 960 HORAS RELOJ</w:t>
      </w:r>
    </w:p>
    <w:p w:rsidR="009C4245" w:rsidRPr="00D02BA9" w:rsidRDefault="009C4245" w:rsidP="00471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02BA9">
        <w:rPr>
          <w:b/>
        </w:rPr>
        <w:t>CONDICIONES DE INGRESO</w:t>
      </w:r>
    </w:p>
    <w:p w:rsidR="00471911" w:rsidRDefault="00471911" w:rsidP="008461EC">
      <w:pPr>
        <w:spacing w:line="360" w:lineRule="auto"/>
        <w:ind w:left="284" w:right="141"/>
        <w:jc w:val="both"/>
      </w:pPr>
      <w:r w:rsidRPr="00471911">
        <w:t>Podrán ingresar al Profesorado en Enseñanza de la de Ingreso Lengua y la Literatura -Ciclo- los</w:t>
      </w:r>
      <w:r>
        <w:t>/as</w:t>
      </w:r>
      <w:r w:rsidRPr="00471911">
        <w:t xml:space="preserve"> egresados/as de las carreras de Licenciatura en Ciencias de la Comunicación o Comunicación Social, Profesorados en Enseñanza Primaria (o títulos equivalentes) que acrediten 2600 horas de formación y una duración de 4 años como mínimo. Se requerirá, de modo adicional, que el/la postulante certifique un año de antigüedad en el ejercicio de la docencia. </w:t>
      </w:r>
    </w:p>
    <w:p w:rsidR="009C4245" w:rsidRDefault="00471911" w:rsidP="008461EC">
      <w:pPr>
        <w:spacing w:line="360" w:lineRule="auto"/>
        <w:ind w:left="284" w:right="141"/>
        <w:jc w:val="both"/>
      </w:pPr>
      <w:r w:rsidRPr="00471911">
        <w:t xml:space="preserve">Una comisión, designada ad hoc por el Vicerrector de la Sede Andina, evaluará los antecedentes de los/as ingresantes y dictaminará acerca de la aceptación de </w:t>
      </w:r>
      <w:r>
        <w:t xml:space="preserve"> </w:t>
      </w:r>
      <w:r w:rsidRPr="00471911">
        <w:t>cada postulante y su recorrido formativo.</w:t>
      </w:r>
    </w:p>
    <w:p w:rsidR="00471911" w:rsidRPr="00D02BA9" w:rsidRDefault="00471911" w:rsidP="00471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02BA9">
        <w:rPr>
          <w:b/>
        </w:rPr>
        <w:t xml:space="preserve">CONDICIONES DE </w:t>
      </w:r>
      <w:r>
        <w:rPr>
          <w:b/>
        </w:rPr>
        <w:t>EGRESO</w:t>
      </w:r>
    </w:p>
    <w:p w:rsidR="00471911" w:rsidRDefault="00471911" w:rsidP="008461EC">
      <w:pPr>
        <w:spacing w:line="360" w:lineRule="auto"/>
        <w:ind w:left="284" w:right="141"/>
        <w:jc w:val="both"/>
      </w:pPr>
      <w:r w:rsidRPr="00471911">
        <w:t xml:space="preserve">Será condición para </w:t>
      </w:r>
      <w:r>
        <w:t xml:space="preserve">el egreso del Profesorado en </w:t>
      </w:r>
      <w:r w:rsidRPr="00471911">
        <w:t>Enseñanza de la Lengua y la Literatura -Ciclo- tener aprobadas todas las asignaturas y/o todos los espacios curriculares que conforman el presente plan de estudio.</w:t>
      </w:r>
    </w:p>
    <w:p w:rsidR="00471911" w:rsidRDefault="00471911" w:rsidP="009C4245">
      <w:pPr>
        <w:spacing w:line="360" w:lineRule="auto"/>
        <w:ind w:left="284"/>
        <w:jc w:val="both"/>
      </w:pPr>
    </w:p>
    <w:p w:rsidR="00471911" w:rsidRDefault="00471911" w:rsidP="009C4245">
      <w:pPr>
        <w:spacing w:line="360" w:lineRule="auto"/>
        <w:ind w:left="284"/>
        <w:jc w:val="both"/>
      </w:pPr>
    </w:p>
    <w:p w:rsidR="009C4245" w:rsidRPr="00D02BA9" w:rsidRDefault="009C4245" w:rsidP="00471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02BA9">
        <w:rPr>
          <w:b/>
        </w:rPr>
        <w:lastRenderedPageBreak/>
        <w:t>PERFIL</w:t>
      </w:r>
    </w:p>
    <w:p w:rsidR="00471911" w:rsidRDefault="00471911" w:rsidP="008461EC">
      <w:pPr>
        <w:spacing w:line="360" w:lineRule="auto"/>
        <w:ind w:left="284" w:right="283"/>
        <w:jc w:val="both"/>
      </w:pPr>
      <w:r w:rsidRPr="00471911">
        <w:t>Al término de la carrera, el/la egresado/a tendrá una formación general que le permitirá reflexionar sobre su práctica docente y los modelos teóricos que describen los procesos de enseñanza y aprendizaje. Dispondrá de formación académica general en educación, así como formación específica sobre los contenidos</w:t>
      </w:r>
      <w:r>
        <w:t xml:space="preserve"> </w:t>
      </w:r>
      <w:r w:rsidRPr="00471911">
        <w:t xml:space="preserve">disciplinares y práctica de las didácticas de la lengua y la literatura. </w:t>
      </w:r>
    </w:p>
    <w:p w:rsidR="00471911" w:rsidRDefault="00471911" w:rsidP="00471911">
      <w:pPr>
        <w:spacing w:line="360" w:lineRule="auto"/>
        <w:ind w:left="284"/>
        <w:jc w:val="both"/>
      </w:pPr>
      <w:r w:rsidRPr="00471911">
        <w:t xml:space="preserve">La UNRN se reconoce como una institución dinámica y emprendedora, que lleva adelante sus actividades haciendo énfasis en la ciencia como fuente de conocimiento, en la excelencia como único resultado aceptable, en la innovación como actividad imprescindible para el progreso y en la </w:t>
      </w:r>
      <w:proofErr w:type="spellStart"/>
      <w:r w:rsidRPr="00471911">
        <w:t>asociatividad</w:t>
      </w:r>
      <w:proofErr w:type="spellEnd"/>
      <w:r w:rsidRPr="00471911">
        <w:t xml:space="preserve"> como creadora de sinergia entre lo local y lo global. Habiéndose definido como objetivos específicos de la institución, tal como lo establece el art. 70, inc. vi, del Estatuto de la UNRN, el brindar </w:t>
      </w:r>
      <w:r w:rsidRPr="00471911">
        <w:rPr>
          <w:i/>
        </w:rPr>
        <w:t>"respuesta calificada a los problemas de la comunidad, con una visión de participación y crecimiento de la ciudadanía, promoviendo el avance de la cultura en todas sus formas, fomentando el desarrollo tecnológico y productivo local y regional, privilegiando una opción por aquellos sectores socialmente más postergados"</w:t>
      </w:r>
      <w:r w:rsidRPr="00471911">
        <w:t xml:space="preserve">, se espera que los/as egresados/as del Profesorado en Enseñanza de la Lengua y Literatura, distribuidos en el vasto territorio nacional, propaguen en su práctica docente cotidiana tales principios. </w:t>
      </w:r>
    </w:p>
    <w:p w:rsidR="009C4245" w:rsidRDefault="00471911" w:rsidP="00471911">
      <w:pPr>
        <w:spacing w:line="360" w:lineRule="auto"/>
        <w:ind w:left="284"/>
        <w:jc w:val="both"/>
      </w:pPr>
      <w:r w:rsidRPr="00471911">
        <w:t>Tratándose de una propuesta de educación a distancia mediada por TIC, el/la egresado/a sustentará y consolidará su labor pedagógica asumiendo los desafíos de los contextos educativos emergentes.</w:t>
      </w:r>
    </w:p>
    <w:p w:rsidR="00471911" w:rsidRPr="00471911" w:rsidRDefault="00471911" w:rsidP="00471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Cs w:val="24"/>
        </w:rPr>
      </w:pPr>
      <w:r w:rsidRPr="00471911">
        <w:rPr>
          <w:b/>
          <w:szCs w:val="24"/>
        </w:rPr>
        <w:t>ALCANCES</w:t>
      </w:r>
    </w:p>
    <w:p w:rsidR="00471911" w:rsidRPr="00323AE6" w:rsidRDefault="00471911" w:rsidP="00471911">
      <w:pPr>
        <w:pStyle w:val="Prrafodelista"/>
        <w:spacing w:line="360" w:lineRule="auto"/>
        <w:ind w:left="284"/>
        <w:jc w:val="both"/>
        <w:rPr>
          <w:bCs/>
          <w:szCs w:val="24"/>
        </w:rPr>
      </w:pPr>
      <w:r w:rsidRPr="00323AE6">
        <w:rPr>
          <w:bCs/>
          <w:szCs w:val="24"/>
        </w:rPr>
        <w:t xml:space="preserve">El/la Profesor/a en Enseñanza de la Lengua y la Literatura podrá: </w:t>
      </w:r>
    </w:p>
    <w:p w:rsidR="00471911" w:rsidRPr="00323AE6" w:rsidRDefault="00471911" w:rsidP="00471911">
      <w:pPr>
        <w:pStyle w:val="Prrafodelista"/>
        <w:numPr>
          <w:ilvl w:val="0"/>
          <w:numId w:val="2"/>
        </w:numPr>
        <w:spacing w:line="360" w:lineRule="auto"/>
        <w:jc w:val="both"/>
        <w:rPr>
          <w:bCs/>
          <w:szCs w:val="24"/>
        </w:rPr>
      </w:pPr>
      <w:r w:rsidRPr="00323AE6">
        <w:rPr>
          <w:bCs/>
          <w:szCs w:val="24"/>
        </w:rPr>
        <w:t xml:space="preserve">Enseñar Lengua y Literatura y contenidos propios del campo disciplinar en espacios curriculares de los niveles de educación secundaria y superior en contextos diversos. </w:t>
      </w:r>
    </w:p>
    <w:p w:rsidR="00471911" w:rsidRPr="00323AE6" w:rsidRDefault="00471911" w:rsidP="00471911">
      <w:pPr>
        <w:pStyle w:val="Prrafodelista"/>
        <w:numPr>
          <w:ilvl w:val="0"/>
          <w:numId w:val="2"/>
        </w:numPr>
        <w:spacing w:line="360" w:lineRule="auto"/>
        <w:jc w:val="both"/>
        <w:rPr>
          <w:bCs/>
          <w:szCs w:val="24"/>
        </w:rPr>
      </w:pPr>
      <w:r w:rsidRPr="00323AE6">
        <w:rPr>
          <w:bCs/>
          <w:szCs w:val="24"/>
        </w:rPr>
        <w:t xml:space="preserve">Ejercer la docencia en el área de su competencia en ámbitos no formales e informales. </w:t>
      </w:r>
    </w:p>
    <w:p w:rsidR="00471911" w:rsidRPr="00323AE6" w:rsidRDefault="00471911" w:rsidP="00471911">
      <w:pPr>
        <w:pStyle w:val="Prrafodelista"/>
        <w:numPr>
          <w:ilvl w:val="0"/>
          <w:numId w:val="2"/>
        </w:numPr>
        <w:spacing w:line="360" w:lineRule="auto"/>
        <w:jc w:val="both"/>
        <w:rPr>
          <w:bCs/>
          <w:szCs w:val="24"/>
        </w:rPr>
      </w:pPr>
      <w:r w:rsidRPr="00323AE6">
        <w:rPr>
          <w:bCs/>
          <w:szCs w:val="24"/>
        </w:rPr>
        <w:t xml:space="preserve">Planificar, supervisar y evaluar procesos de enseñanza y aprendizaje en el área de la Lengua y la Literatura para los niveles de educación secundaria y superior en contextos diversos. </w:t>
      </w:r>
    </w:p>
    <w:p w:rsidR="00471911" w:rsidRPr="00323AE6" w:rsidRDefault="00471911" w:rsidP="00471911">
      <w:pPr>
        <w:pStyle w:val="Prrafodelista"/>
        <w:numPr>
          <w:ilvl w:val="0"/>
          <w:numId w:val="2"/>
        </w:numPr>
        <w:spacing w:line="360" w:lineRule="auto"/>
        <w:jc w:val="both"/>
        <w:rPr>
          <w:bCs/>
          <w:szCs w:val="24"/>
        </w:rPr>
      </w:pPr>
      <w:r w:rsidRPr="00323AE6">
        <w:rPr>
          <w:bCs/>
          <w:szCs w:val="24"/>
        </w:rPr>
        <w:t xml:space="preserve">Asesorar en lo referente a las metodologías y a los procesos de enseñanza de la Lengua y la Literatura. </w:t>
      </w:r>
    </w:p>
    <w:p w:rsidR="00471911" w:rsidRPr="00323AE6" w:rsidRDefault="00471911" w:rsidP="00471911">
      <w:pPr>
        <w:pStyle w:val="Prrafodelista"/>
        <w:numPr>
          <w:ilvl w:val="0"/>
          <w:numId w:val="2"/>
        </w:numPr>
        <w:spacing w:line="360" w:lineRule="auto"/>
        <w:jc w:val="both"/>
        <w:rPr>
          <w:bCs/>
          <w:szCs w:val="24"/>
        </w:rPr>
      </w:pPr>
      <w:r w:rsidRPr="00323AE6">
        <w:rPr>
          <w:bCs/>
          <w:szCs w:val="24"/>
        </w:rPr>
        <w:t xml:space="preserve">Diseñar, dirigir, integrar y evaluar diseños curriculares y proyectos de investigación e innovación educativas, relacionados con la Lengua y la Literatura. </w:t>
      </w:r>
    </w:p>
    <w:p w:rsidR="00471911" w:rsidRPr="00323AE6" w:rsidRDefault="00471911" w:rsidP="00471911">
      <w:pPr>
        <w:pStyle w:val="Prrafodelista"/>
        <w:numPr>
          <w:ilvl w:val="0"/>
          <w:numId w:val="2"/>
        </w:numPr>
        <w:spacing w:line="360" w:lineRule="auto"/>
        <w:jc w:val="both"/>
        <w:rPr>
          <w:bCs/>
          <w:szCs w:val="24"/>
        </w:rPr>
      </w:pPr>
      <w:r w:rsidRPr="00323AE6">
        <w:rPr>
          <w:bCs/>
          <w:szCs w:val="24"/>
        </w:rPr>
        <w:lastRenderedPageBreak/>
        <w:t xml:space="preserve">Diseñar, producir y evaluar materiales destinados a la enseñanza de la Lengua y la Literatura. </w:t>
      </w:r>
    </w:p>
    <w:p w:rsidR="00471911" w:rsidRPr="00323AE6" w:rsidRDefault="00471911" w:rsidP="00471911">
      <w:pPr>
        <w:pStyle w:val="Prrafodelista"/>
        <w:numPr>
          <w:ilvl w:val="0"/>
          <w:numId w:val="2"/>
        </w:numPr>
        <w:spacing w:line="360" w:lineRule="auto"/>
        <w:jc w:val="both"/>
        <w:rPr>
          <w:bCs/>
          <w:szCs w:val="24"/>
        </w:rPr>
      </w:pPr>
      <w:r w:rsidRPr="00323AE6">
        <w:rPr>
          <w:bCs/>
          <w:szCs w:val="24"/>
        </w:rPr>
        <w:t>Planificar, conducir, supervisar y evaluar proyectos, programas, cursos, talleres, planes y otras actividades de capacitación, actualización y perfeccionamiento orientadas a la formación docente continua en Lengua y Literatura.</w:t>
      </w:r>
    </w:p>
    <w:p w:rsidR="00323AE6" w:rsidRPr="00471911" w:rsidRDefault="00323AE6" w:rsidP="003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OBJETIVOS</w:t>
      </w:r>
    </w:p>
    <w:p w:rsidR="00323AE6" w:rsidRPr="00323AE6" w:rsidRDefault="00323AE6" w:rsidP="008461EC">
      <w:pPr>
        <w:spacing w:line="360" w:lineRule="auto"/>
        <w:ind w:right="141"/>
        <w:jc w:val="both"/>
        <w:rPr>
          <w:b/>
          <w:bCs/>
          <w:szCs w:val="24"/>
        </w:rPr>
      </w:pPr>
      <w:r w:rsidRPr="00323AE6">
        <w:rPr>
          <w:b/>
          <w:bCs/>
          <w:szCs w:val="24"/>
        </w:rPr>
        <w:t xml:space="preserve">Generales </w:t>
      </w:r>
    </w:p>
    <w:p w:rsidR="00323AE6" w:rsidRDefault="00323AE6" w:rsidP="008461EC">
      <w:pPr>
        <w:pStyle w:val="Prrafodelista"/>
        <w:numPr>
          <w:ilvl w:val="0"/>
          <w:numId w:val="3"/>
        </w:numPr>
        <w:spacing w:line="360" w:lineRule="auto"/>
        <w:ind w:right="141"/>
        <w:jc w:val="both"/>
        <w:rPr>
          <w:bCs/>
          <w:szCs w:val="24"/>
        </w:rPr>
      </w:pPr>
      <w:r w:rsidRPr="00323AE6">
        <w:rPr>
          <w:bCs/>
          <w:szCs w:val="24"/>
        </w:rPr>
        <w:t xml:space="preserve">Ofrecer una formación rigurosa y actualizada en las disciplinas de referencia y en los enfoques didácticos que permitan analizar y producir conocimiento sobre las relaciones entre enseñar y aprender Lengua y Literatura. </w:t>
      </w:r>
    </w:p>
    <w:p w:rsidR="00323AE6" w:rsidRDefault="00323AE6" w:rsidP="008461EC">
      <w:pPr>
        <w:pStyle w:val="Prrafodelista"/>
        <w:numPr>
          <w:ilvl w:val="0"/>
          <w:numId w:val="3"/>
        </w:numPr>
        <w:spacing w:line="360" w:lineRule="auto"/>
        <w:ind w:right="141"/>
        <w:jc w:val="both"/>
        <w:rPr>
          <w:bCs/>
          <w:szCs w:val="24"/>
        </w:rPr>
      </w:pPr>
      <w:r w:rsidRPr="00323AE6">
        <w:rPr>
          <w:bCs/>
          <w:szCs w:val="24"/>
        </w:rPr>
        <w:t>Brindar una sólida preparación en el campo de la didáctica de la Lengua y la Literatura para la escuela secundaria y la educación superior, que potencie el ejercicio de la práctica profesional docente, apoyándose en una rigurosa formación disciplin</w:t>
      </w:r>
      <w:r>
        <w:rPr>
          <w:bCs/>
          <w:szCs w:val="24"/>
        </w:rPr>
        <w:t>ar, epistemológica y didáctica.</w:t>
      </w:r>
    </w:p>
    <w:p w:rsidR="00323AE6" w:rsidRPr="00323AE6" w:rsidRDefault="00323AE6" w:rsidP="008461EC">
      <w:pPr>
        <w:spacing w:line="360" w:lineRule="auto"/>
        <w:ind w:right="141"/>
        <w:jc w:val="both"/>
        <w:rPr>
          <w:b/>
          <w:bCs/>
          <w:szCs w:val="24"/>
        </w:rPr>
      </w:pPr>
      <w:r w:rsidRPr="00323AE6">
        <w:rPr>
          <w:b/>
          <w:bCs/>
          <w:szCs w:val="24"/>
        </w:rPr>
        <w:t xml:space="preserve">Específicos </w:t>
      </w:r>
    </w:p>
    <w:p w:rsidR="00323AE6" w:rsidRDefault="00323AE6" w:rsidP="008461EC">
      <w:pPr>
        <w:pStyle w:val="Prrafodelista"/>
        <w:numPr>
          <w:ilvl w:val="0"/>
          <w:numId w:val="4"/>
        </w:numPr>
        <w:spacing w:line="360" w:lineRule="auto"/>
        <w:ind w:right="141"/>
        <w:jc w:val="both"/>
        <w:rPr>
          <w:bCs/>
          <w:szCs w:val="24"/>
        </w:rPr>
      </w:pPr>
      <w:r w:rsidRPr="00323AE6">
        <w:rPr>
          <w:bCs/>
          <w:szCs w:val="24"/>
        </w:rPr>
        <w:t xml:space="preserve">Conocer y analizar críticamente los contenidos disciplinares y pedagógicos que sustentan y son fuente de referencia de la enseñanza de Lengua y Literatura. </w:t>
      </w:r>
    </w:p>
    <w:p w:rsidR="00323AE6" w:rsidRDefault="00323AE6" w:rsidP="008461EC">
      <w:pPr>
        <w:pStyle w:val="Prrafodelista"/>
        <w:numPr>
          <w:ilvl w:val="0"/>
          <w:numId w:val="4"/>
        </w:numPr>
        <w:spacing w:line="360" w:lineRule="auto"/>
        <w:ind w:right="141"/>
        <w:jc w:val="both"/>
        <w:rPr>
          <w:bCs/>
          <w:szCs w:val="24"/>
        </w:rPr>
      </w:pPr>
      <w:r w:rsidRPr="00323AE6">
        <w:rPr>
          <w:bCs/>
          <w:szCs w:val="24"/>
        </w:rPr>
        <w:t xml:space="preserve">Desarrollar, afianzar y complejizar procesos </w:t>
      </w:r>
      <w:proofErr w:type="spellStart"/>
      <w:r w:rsidRPr="00323AE6">
        <w:rPr>
          <w:bCs/>
          <w:szCs w:val="24"/>
        </w:rPr>
        <w:t>identitarios</w:t>
      </w:r>
      <w:proofErr w:type="spellEnd"/>
      <w:r w:rsidRPr="00323AE6">
        <w:rPr>
          <w:bCs/>
          <w:szCs w:val="24"/>
        </w:rPr>
        <w:t xml:space="preserve"> profesionales que se han originado en la vida laboral de los/las alumnos/as antes de su ingreso a la carrera. </w:t>
      </w:r>
    </w:p>
    <w:p w:rsidR="00323AE6" w:rsidRDefault="00323AE6" w:rsidP="008461EC">
      <w:pPr>
        <w:pStyle w:val="Prrafodelista"/>
        <w:numPr>
          <w:ilvl w:val="0"/>
          <w:numId w:val="4"/>
        </w:numPr>
        <w:spacing w:line="360" w:lineRule="auto"/>
        <w:ind w:right="141"/>
        <w:jc w:val="both"/>
        <w:rPr>
          <w:bCs/>
          <w:szCs w:val="24"/>
        </w:rPr>
      </w:pPr>
      <w:r w:rsidRPr="00323AE6">
        <w:rPr>
          <w:bCs/>
          <w:szCs w:val="24"/>
        </w:rPr>
        <w:t xml:space="preserve">Dotar de instrumentos teóricos y metodológicos para la reflexión crítica de las prácticas profesionales de enseñanza de Lengua y Literatura. </w:t>
      </w:r>
    </w:p>
    <w:p w:rsidR="00323AE6" w:rsidRDefault="00323AE6" w:rsidP="008461EC">
      <w:pPr>
        <w:pStyle w:val="Prrafodelista"/>
        <w:numPr>
          <w:ilvl w:val="0"/>
          <w:numId w:val="4"/>
        </w:numPr>
        <w:spacing w:line="360" w:lineRule="auto"/>
        <w:ind w:left="709" w:right="141"/>
        <w:jc w:val="both"/>
        <w:rPr>
          <w:bCs/>
          <w:szCs w:val="24"/>
        </w:rPr>
      </w:pPr>
      <w:r w:rsidRPr="00323AE6">
        <w:rPr>
          <w:bCs/>
          <w:szCs w:val="24"/>
        </w:rPr>
        <w:t>Integrar una mirada profesional comprometida con su tiempo en la búsqueda y configuración de prácticas de enseñanza</w:t>
      </w:r>
      <w:r>
        <w:rPr>
          <w:bCs/>
          <w:szCs w:val="24"/>
        </w:rPr>
        <w:t>,</w:t>
      </w:r>
      <w:r w:rsidRPr="00323AE6">
        <w:rPr>
          <w:bCs/>
          <w:szCs w:val="24"/>
        </w:rPr>
        <w:t xml:space="preserve"> éticas, justas, democráticas e inclusivas. </w:t>
      </w:r>
    </w:p>
    <w:p w:rsidR="00323AE6" w:rsidRPr="00323AE6" w:rsidRDefault="00323AE6" w:rsidP="008461EC">
      <w:pPr>
        <w:pStyle w:val="Prrafodelista"/>
        <w:numPr>
          <w:ilvl w:val="0"/>
          <w:numId w:val="4"/>
        </w:numPr>
        <w:spacing w:line="360" w:lineRule="auto"/>
        <w:ind w:left="709" w:right="141"/>
        <w:jc w:val="both"/>
        <w:rPr>
          <w:bCs/>
          <w:szCs w:val="24"/>
        </w:rPr>
      </w:pPr>
      <w:r w:rsidRPr="00323AE6">
        <w:rPr>
          <w:bCs/>
          <w:szCs w:val="24"/>
        </w:rPr>
        <w:t>Producir conocimiento propio en torno a las prácticas de enseñanza y aprendizaje de la Lengua y la Literatura.</w:t>
      </w:r>
    </w:p>
    <w:p w:rsidR="00471911" w:rsidRDefault="00471911" w:rsidP="00323AE6">
      <w:pPr>
        <w:pStyle w:val="Prrafodelista"/>
        <w:spacing w:line="360" w:lineRule="auto"/>
        <w:ind w:left="709"/>
        <w:jc w:val="both"/>
        <w:rPr>
          <w:bCs/>
          <w:sz w:val="24"/>
          <w:szCs w:val="24"/>
        </w:rPr>
      </w:pPr>
    </w:p>
    <w:p w:rsidR="00323AE6" w:rsidRDefault="00323AE6" w:rsidP="00471911">
      <w:pPr>
        <w:pStyle w:val="Prrafodelista"/>
        <w:spacing w:line="360" w:lineRule="auto"/>
        <w:ind w:left="0"/>
        <w:jc w:val="both"/>
        <w:rPr>
          <w:bCs/>
          <w:sz w:val="24"/>
          <w:szCs w:val="24"/>
        </w:rPr>
      </w:pPr>
    </w:p>
    <w:p w:rsidR="00323AE6" w:rsidRDefault="00323AE6" w:rsidP="00471911">
      <w:pPr>
        <w:pStyle w:val="Prrafodelista"/>
        <w:spacing w:line="360" w:lineRule="auto"/>
        <w:ind w:left="0"/>
        <w:jc w:val="both"/>
        <w:rPr>
          <w:bCs/>
          <w:sz w:val="24"/>
          <w:szCs w:val="24"/>
        </w:rPr>
      </w:pPr>
    </w:p>
    <w:p w:rsidR="00323AE6" w:rsidRPr="00471911" w:rsidRDefault="00323AE6" w:rsidP="00471911">
      <w:pPr>
        <w:pStyle w:val="Prrafodelista"/>
        <w:spacing w:line="360" w:lineRule="auto"/>
        <w:ind w:left="0"/>
        <w:jc w:val="both"/>
        <w:rPr>
          <w:bCs/>
          <w:sz w:val="24"/>
          <w:szCs w:val="24"/>
        </w:rPr>
        <w:sectPr w:rsidR="00323AE6" w:rsidRPr="00471911" w:rsidSect="00471911">
          <w:headerReference w:type="default" r:id="rId7"/>
          <w:pgSz w:w="11906" w:h="16838"/>
          <w:pgMar w:top="1135" w:right="1133" w:bottom="1417" w:left="1418" w:header="283" w:footer="680" w:gutter="0"/>
          <w:cols w:space="708"/>
          <w:docGrid w:linePitch="360"/>
        </w:sectPr>
      </w:pPr>
    </w:p>
    <w:p w:rsidR="00914587" w:rsidRPr="00D72161" w:rsidRDefault="00914587" w:rsidP="00914587">
      <w:pPr>
        <w:pStyle w:val="Prrafodelista"/>
        <w:pBdr>
          <w:bottom w:val="single" w:sz="4" w:space="1" w:color="auto"/>
        </w:pBdr>
        <w:ind w:left="284" w:right="424"/>
        <w:jc w:val="center"/>
        <w:rPr>
          <w:bCs/>
          <w:color w:val="000000" w:themeColor="text1"/>
          <w:sz w:val="32"/>
        </w:rPr>
      </w:pPr>
      <w:r w:rsidRPr="00D72161">
        <w:rPr>
          <w:bCs/>
          <w:color w:val="000000" w:themeColor="text1"/>
          <w:sz w:val="32"/>
        </w:rPr>
        <w:lastRenderedPageBreak/>
        <w:t>ORGANIZACIÓN CURRICULAR</w:t>
      </w:r>
      <w:r w:rsidR="00D77259">
        <w:rPr>
          <w:bCs/>
          <w:color w:val="000000" w:themeColor="text1"/>
          <w:sz w:val="32"/>
        </w:rPr>
        <w:t xml:space="preserve">  </w:t>
      </w:r>
    </w:p>
    <w:p w:rsidR="00914587" w:rsidRDefault="00914587" w:rsidP="00914587">
      <w:pPr>
        <w:pStyle w:val="Prrafodelista"/>
        <w:ind w:left="0"/>
        <w:rPr>
          <w:b/>
          <w:bCs/>
          <w:color w:val="FFFFFF" w:themeColor="background1"/>
        </w:rPr>
      </w:pPr>
    </w:p>
    <w:p w:rsidR="00914587" w:rsidRPr="003759E3" w:rsidRDefault="00914587" w:rsidP="00914587">
      <w:pPr>
        <w:pStyle w:val="Prrafodelista"/>
        <w:ind w:left="0"/>
        <w:rPr>
          <w:b/>
          <w:bCs/>
          <w:color w:val="FFFFFF" w:themeColor="background1"/>
        </w:rPr>
      </w:pPr>
    </w:p>
    <w:tbl>
      <w:tblPr>
        <w:tblStyle w:val="Tablaconcuadrcula"/>
        <w:tblW w:w="9923" w:type="dxa"/>
        <w:tblInd w:w="430" w:type="dxa"/>
        <w:tblLayout w:type="fixed"/>
        <w:tblLook w:val="04A0" w:firstRow="1" w:lastRow="0" w:firstColumn="1" w:lastColumn="0" w:noHBand="0" w:noVBand="1"/>
      </w:tblPr>
      <w:tblGrid>
        <w:gridCol w:w="840"/>
        <w:gridCol w:w="2666"/>
        <w:gridCol w:w="1985"/>
        <w:gridCol w:w="850"/>
        <w:gridCol w:w="1134"/>
        <w:gridCol w:w="1134"/>
        <w:gridCol w:w="1314"/>
      </w:tblGrid>
      <w:tr w:rsidR="00E67BE6" w:rsidRPr="00EE155F" w:rsidTr="00E67BE6">
        <w:tc>
          <w:tcPr>
            <w:tcW w:w="9923" w:type="dxa"/>
            <w:gridSpan w:val="7"/>
            <w:shd w:val="clear" w:color="auto" w:fill="F2F2F2" w:themeFill="background1" w:themeFillShade="F2"/>
          </w:tcPr>
          <w:p w:rsidR="00E67BE6" w:rsidRDefault="00E67BE6" w:rsidP="00561B13">
            <w:pPr>
              <w:pStyle w:val="Prrafodelista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MAPA CURRICULAR</w:t>
            </w:r>
          </w:p>
          <w:p w:rsidR="00E67BE6" w:rsidRPr="00D77259" w:rsidRDefault="00E67BE6" w:rsidP="00914587">
            <w:pPr>
              <w:pStyle w:val="Prrafodelista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D77259">
              <w:rPr>
                <w:b/>
                <w:sz w:val="28"/>
              </w:rPr>
              <w:t>PROFESORADO EN ENSEÑANZA DE LA LENGUA Y LA LITERATURA</w:t>
            </w:r>
            <w:r w:rsidRPr="00D77259">
              <w:rPr>
                <w:b/>
                <w:sz w:val="20"/>
              </w:rPr>
              <w:t xml:space="preserve">      </w:t>
            </w:r>
          </w:p>
        </w:tc>
      </w:tr>
      <w:tr w:rsidR="00E67BE6" w:rsidRPr="00EE155F" w:rsidTr="00E67BE6">
        <w:tc>
          <w:tcPr>
            <w:tcW w:w="840" w:type="dxa"/>
            <w:vMerge w:val="restart"/>
            <w:vAlign w:val="center"/>
          </w:tcPr>
          <w:p w:rsidR="00E67BE6" w:rsidRPr="00D77259" w:rsidRDefault="00E67BE6" w:rsidP="00D77259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D77259">
              <w:rPr>
                <w:b/>
                <w:sz w:val="20"/>
              </w:rPr>
              <w:t>Nº Orden</w:t>
            </w:r>
          </w:p>
        </w:tc>
        <w:tc>
          <w:tcPr>
            <w:tcW w:w="2666" w:type="dxa"/>
            <w:vMerge w:val="restart"/>
            <w:vAlign w:val="center"/>
          </w:tcPr>
          <w:p w:rsidR="00E67BE6" w:rsidRPr="00D77259" w:rsidRDefault="00E67BE6" w:rsidP="00D77259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D77259">
              <w:rPr>
                <w:b/>
                <w:sz w:val="20"/>
              </w:rPr>
              <w:t>Asignaturas</w:t>
            </w:r>
          </w:p>
        </w:tc>
        <w:tc>
          <w:tcPr>
            <w:tcW w:w="1985" w:type="dxa"/>
            <w:vMerge w:val="restart"/>
            <w:vAlign w:val="center"/>
          </w:tcPr>
          <w:p w:rsidR="00E67BE6" w:rsidRPr="00D77259" w:rsidRDefault="00D55AAA" w:rsidP="00E67BE6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CAMPOS</w:t>
            </w:r>
            <w:r w:rsidR="00E67BE6">
              <w:rPr>
                <w:b/>
                <w:sz w:val="20"/>
              </w:rPr>
              <w:t xml:space="preserve"> DE FORMACIÓN</w:t>
            </w:r>
          </w:p>
        </w:tc>
        <w:tc>
          <w:tcPr>
            <w:tcW w:w="4432" w:type="dxa"/>
            <w:gridSpan w:val="4"/>
            <w:vAlign w:val="center"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7259">
              <w:rPr>
                <w:b/>
                <w:sz w:val="20"/>
              </w:rPr>
              <w:t>Carga Horaria</w:t>
            </w:r>
          </w:p>
        </w:tc>
      </w:tr>
      <w:tr w:rsidR="00E67BE6" w:rsidRPr="00EE155F" w:rsidTr="00E67BE6">
        <w:tc>
          <w:tcPr>
            <w:tcW w:w="840" w:type="dxa"/>
            <w:vMerge/>
            <w:vAlign w:val="center"/>
          </w:tcPr>
          <w:p w:rsidR="00E67BE6" w:rsidRPr="00D77259" w:rsidRDefault="00E67BE6" w:rsidP="00D77259">
            <w:pPr>
              <w:pStyle w:val="Prrafodelista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666" w:type="dxa"/>
            <w:vMerge/>
            <w:vAlign w:val="center"/>
          </w:tcPr>
          <w:p w:rsidR="00E67BE6" w:rsidRPr="00D77259" w:rsidRDefault="00E67BE6" w:rsidP="00D77259">
            <w:pPr>
              <w:pStyle w:val="Prrafodelista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Merge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7259">
              <w:rPr>
                <w:b/>
                <w:sz w:val="20"/>
              </w:rPr>
              <w:t>Totales</w:t>
            </w:r>
          </w:p>
        </w:tc>
        <w:tc>
          <w:tcPr>
            <w:tcW w:w="1134" w:type="dxa"/>
            <w:vAlign w:val="center"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7259">
              <w:rPr>
                <w:b/>
                <w:sz w:val="20"/>
              </w:rPr>
              <w:t>Para Cursar</w:t>
            </w:r>
          </w:p>
        </w:tc>
        <w:tc>
          <w:tcPr>
            <w:tcW w:w="1134" w:type="dxa"/>
            <w:vAlign w:val="center"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7259">
              <w:rPr>
                <w:b/>
                <w:sz w:val="20"/>
              </w:rPr>
              <w:t>Para Cursar</w:t>
            </w:r>
          </w:p>
        </w:tc>
        <w:tc>
          <w:tcPr>
            <w:tcW w:w="1314" w:type="dxa"/>
            <w:vAlign w:val="center"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7259">
              <w:rPr>
                <w:b/>
                <w:sz w:val="20"/>
              </w:rPr>
              <w:t>Para Aprobar</w:t>
            </w:r>
          </w:p>
        </w:tc>
      </w:tr>
      <w:tr w:rsidR="00E67BE6" w:rsidRPr="00EE155F" w:rsidTr="00E67BE6">
        <w:tc>
          <w:tcPr>
            <w:tcW w:w="840" w:type="dxa"/>
            <w:vMerge/>
            <w:vAlign w:val="center"/>
          </w:tcPr>
          <w:p w:rsidR="00E67BE6" w:rsidRPr="00D77259" w:rsidRDefault="00E67BE6" w:rsidP="00D77259">
            <w:pPr>
              <w:pStyle w:val="Prrafodelista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666" w:type="dxa"/>
            <w:vMerge/>
            <w:vAlign w:val="center"/>
          </w:tcPr>
          <w:p w:rsidR="00E67BE6" w:rsidRPr="00D77259" w:rsidRDefault="00E67BE6" w:rsidP="00D77259">
            <w:pPr>
              <w:pStyle w:val="Prrafodelista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Merge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7259">
              <w:rPr>
                <w:b/>
                <w:sz w:val="20"/>
              </w:rPr>
              <w:t>Cursada Aprobada</w:t>
            </w:r>
          </w:p>
        </w:tc>
        <w:tc>
          <w:tcPr>
            <w:tcW w:w="1134" w:type="dxa"/>
            <w:vAlign w:val="center"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7259">
              <w:rPr>
                <w:b/>
                <w:sz w:val="20"/>
              </w:rPr>
              <w:t>Materia Aprobada</w:t>
            </w:r>
          </w:p>
        </w:tc>
        <w:tc>
          <w:tcPr>
            <w:tcW w:w="1314" w:type="dxa"/>
            <w:vAlign w:val="center"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7259">
              <w:rPr>
                <w:b/>
                <w:sz w:val="20"/>
              </w:rPr>
              <w:t>Materia Aprobada</w:t>
            </w:r>
          </w:p>
        </w:tc>
      </w:tr>
      <w:tr w:rsidR="00E67BE6" w:rsidRPr="00EE155F" w:rsidTr="00E67BE6">
        <w:trPr>
          <w:trHeight w:val="360"/>
        </w:trPr>
        <w:tc>
          <w:tcPr>
            <w:tcW w:w="9923" w:type="dxa"/>
            <w:gridSpan w:val="7"/>
            <w:shd w:val="clear" w:color="auto" w:fill="F2F2F2" w:themeFill="background1" w:themeFillShade="F2"/>
          </w:tcPr>
          <w:p w:rsidR="00E67BE6" w:rsidRPr="00914587" w:rsidRDefault="00E67BE6" w:rsidP="00561B13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914587">
              <w:rPr>
                <w:b/>
                <w:sz w:val="20"/>
              </w:rPr>
              <w:t>PRIMER AÑO</w:t>
            </w:r>
          </w:p>
        </w:tc>
      </w:tr>
      <w:tr w:rsidR="00E67BE6" w:rsidRPr="00EE155F" w:rsidTr="00E67BE6">
        <w:tc>
          <w:tcPr>
            <w:tcW w:w="9923" w:type="dxa"/>
            <w:gridSpan w:val="7"/>
            <w:shd w:val="clear" w:color="auto" w:fill="F2F2F2" w:themeFill="background1" w:themeFillShade="F2"/>
          </w:tcPr>
          <w:p w:rsidR="00E67BE6" w:rsidRPr="00914587" w:rsidRDefault="00E67BE6" w:rsidP="00561B13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914587">
              <w:rPr>
                <w:b/>
                <w:sz w:val="20"/>
              </w:rPr>
              <w:t>1° CUATRIMESTRE</w:t>
            </w:r>
          </w:p>
        </w:tc>
      </w:tr>
      <w:tr w:rsidR="00E67BE6" w:rsidRPr="00EE155F" w:rsidTr="00D55AAA">
        <w:tc>
          <w:tcPr>
            <w:tcW w:w="840" w:type="dxa"/>
            <w:vAlign w:val="center"/>
          </w:tcPr>
          <w:p w:rsidR="00E67BE6" w:rsidRPr="009E040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9E0409">
              <w:rPr>
                <w:sz w:val="20"/>
              </w:rPr>
              <w:t>1</w:t>
            </w:r>
          </w:p>
        </w:tc>
        <w:tc>
          <w:tcPr>
            <w:tcW w:w="2666" w:type="dxa"/>
            <w:vAlign w:val="center"/>
          </w:tcPr>
          <w:p w:rsidR="00E67BE6" w:rsidRPr="009E0409" w:rsidRDefault="00E67BE6" w:rsidP="00D77259">
            <w:pPr>
              <w:pStyle w:val="Prrafodelista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Introducción a la Didáctica de la Lengua y la Literatura</w:t>
            </w:r>
          </w:p>
        </w:tc>
        <w:tc>
          <w:tcPr>
            <w:tcW w:w="1985" w:type="dxa"/>
            <w:vAlign w:val="center"/>
          </w:tcPr>
          <w:p w:rsidR="00E67BE6" w:rsidRDefault="00D55AAA" w:rsidP="00D55AAA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C.F ESPECÍFICA</w:t>
            </w:r>
          </w:p>
        </w:tc>
        <w:tc>
          <w:tcPr>
            <w:tcW w:w="850" w:type="dxa"/>
            <w:vAlign w:val="center"/>
          </w:tcPr>
          <w:p w:rsidR="00E67BE6" w:rsidRPr="009E040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E67BE6" w:rsidRPr="009E040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67BE6" w:rsidRPr="009E040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E67BE6" w:rsidRPr="009E040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67BE6" w:rsidRPr="00EE155F" w:rsidTr="00D55AAA">
        <w:tc>
          <w:tcPr>
            <w:tcW w:w="840" w:type="dxa"/>
            <w:vAlign w:val="center"/>
          </w:tcPr>
          <w:p w:rsidR="00E67BE6" w:rsidRPr="009E040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66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Asignatura Personalizada I</w:t>
            </w:r>
          </w:p>
        </w:tc>
        <w:tc>
          <w:tcPr>
            <w:tcW w:w="1985" w:type="dxa"/>
            <w:vAlign w:val="center"/>
          </w:tcPr>
          <w:p w:rsidR="00E67BE6" w:rsidRDefault="00D55AAA" w:rsidP="00D55AAA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C.F PEDAGÓGICA O C.F ESPECÍFICA</w:t>
            </w:r>
          </w:p>
        </w:tc>
        <w:tc>
          <w:tcPr>
            <w:tcW w:w="85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67BE6" w:rsidRPr="00EE155F" w:rsidTr="00D55AAA">
        <w:tc>
          <w:tcPr>
            <w:tcW w:w="84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66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Tecnología Educativa</w:t>
            </w:r>
          </w:p>
        </w:tc>
        <w:tc>
          <w:tcPr>
            <w:tcW w:w="1985" w:type="dxa"/>
            <w:vAlign w:val="center"/>
          </w:tcPr>
          <w:p w:rsidR="00E67BE6" w:rsidRDefault="00D55AAA" w:rsidP="00D55AAA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C.F PEDAGÓGICA</w:t>
            </w:r>
          </w:p>
        </w:tc>
        <w:tc>
          <w:tcPr>
            <w:tcW w:w="85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67BE6" w:rsidRPr="00EE155F" w:rsidTr="00E67BE6">
        <w:tc>
          <w:tcPr>
            <w:tcW w:w="9923" w:type="dxa"/>
            <w:gridSpan w:val="7"/>
            <w:shd w:val="clear" w:color="auto" w:fill="F2F2F2" w:themeFill="background1" w:themeFillShade="F2"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7259">
              <w:rPr>
                <w:b/>
                <w:sz w:val="20"/>
              </w:rPr>
              <w:t>2° CUATRIMESTRE</w:t>
            </w:r>
          </w:p>
        </w:tc>
      </w:tr>
      <w:tr w:rsidR="00E67BE6" w:rsidRPr="00EE155F" w:rsidTr="00D55AAA">
        <w:tc>
          <w:tcPr>
            <w:tcW w:w="84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66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Asignatura Personalizada II</w:t>
            </w:r>
          </w:p>
        </w:tc>
        <w:tc>
          <w:tcPr>
            <w:tcW w:w="1985" w:type="dxa"/>
            <w:vAlign w:val="center"/>
          </w:tcPr>
          <w:p w:rsidR="00E67BE6" w:rsidRDefault="00D55AAA" w:rsidP="00D55AAA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C.F PEDAGÓGICA O C.F ESPECÍFICA</w:t>
            </w:r>
          </w:p>
        </w:tc>
        <w:tc>
          <w:tcPr>
            <w:tcW w:w="85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67BE6" w:rsidRPr="00EE155F" w:rsidTr="00D55AAA">
        <w:tc>
          <w:tcPr>
            <w:tcW w:w="84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66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Introducción a la Reflexión Teórico- Crítica acerca de la Literatura</w:t>
            </w:r>
          </w:p>
        </w:tc>
        <w:tc>
          <w:tcPr>
            <w:tcW w:w="1985" w:type="dxa"/>
            <w:vAlign w:val="center"/>
          </w:tcPr>
          <w:p w:rsidR="00E67BE6" w:rsidRDefault="00D55AAA" w:rsidP="00D55AAA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C.F ESPECÍFICA</w:t>
            </w:r>
          </w:p>
        </w:tc>
        <w:tc>
          <w:tcPr>
            <w:tcW w:w="85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67BE6" w:rsidRPr="00EE155F" w:rsidTr="00D55AAA">
        <w:tc>
          <w:tcPr>
            <w:tcW w:w="84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66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Estudios Gramaticales I</w:t>
            </w:r>
          </w:p>
        </w:tc>
        <w:tc>
          <w:tcPr>
            <w:tcW w:w="1985" w:type="dxa"/>
            <w:vAlign w:val="center"/>
          </w:tcPr>
          <w:p w:rsidR="00E67BE6" w:rsidRDefault="00D55AAA" w:rsidP="00D55AAA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C.F ESPECÍFICA</w:t>
            </w:r>
          </w:p>
        </w:tc>
        <w:tc>
          <w:tcPr>
            <w:tcW w:w="85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67BE6" w:rsidRPr="00D77259" w:rsidTr="00E67BE6">
        <w:trPr>
          <w:trHeight w:val="292"/>
        </w:trPr>
        <w:tc>
          <w:tcPr>
            <w:tcW w:w="9923" w:type="dxa"/>
            <w:gridSpan w:val="7"/>
            <w:shd w:val="clear" w:color="auto" w:fill="F2F2F2" w:themeFill="background1" w:themeFillShade="F2"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7259">
              <w:rPr>
                <w:b/>
                <w:sz w:val="20"/>
              </w:rPr>
              <w:t>SEGUNDO AÑO</w:t>
            </w:r>
          </w:p>
        </w:tc>
      </w:tr>
      <w:tr w:rsidR="00E67BE6" w:rsidRPr="00D77259" w:rsidTr="00E67BE6">
        <w:trPr>
          <w:trHeight w:val="256"/>
        </w:trPr>
        <w:tc>
          <w:tcPr>
            <w:tcW w:w="9923" w:type="dxa"/>
            <w:gridSpan w:val="7"/>
            <w:shd w:val="clear" w:color="auto" w:fill="F2F2F2" w:themeFill="background1" w:themeFillShade="F2"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7259">
              <w:rPr>
                <w:b/>
                <w:sz w:val="20"/>
              </w:rPr>
              <w:t>1° CUATRIMESTRE</w:t>
            </w:r>
          </w:p>
        </w:tc>
      </w:tr>
      <w:tr w:rsidR="00E67BE6" w:rsidRPr="00EE155F" w:rsidTr="00D55AAA">
        <w:tc>
          <w:tcPr>
            <w:tcW w:w="84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66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Estudios Gramaticales II</w:t>
            </w:r>
          </w:p>
        </w:tc>
        <w:tc>
          <w:tcPr>
            <w:tcW w:w="1985" w:type="dxa"/>
            <w:vAlign w:val="center"/>
          </w:tcPr>
          <w:p w:rsidR="00E67BE6" w:rsidRDefault="00D55AAA" w:rsidP="00D55AAA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C.F ESPECÍFICA</w:t>
            </w:r>
          </w:p>
        </w:tc>
        <w:tc>
          <w:tcPr>
            <w:tcW w:w="85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E67BE6" w:rsidRPr="00EE155F" w:rsidTr="00D55AAA">
        <w:tc>
          <w:tcPr>
            <w:tcW w:w="84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66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Didáctica de la Lengua</w:t>
            </w:r>
          </w:p>
        </w:tc>
        <w:tc>
          <w:tcPr>
            <w:tcW w:w="1985" w:type="dxa"/>
            <w:vAlign w:val="center"/>
          </w:tcPr>
          <w:p w:rsidR="00E67BE6" w:rsidRDefault="00D55AAA" w:rsidP="00D55AAA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C.F ESPECÍFICA</w:t>
            </w:r>
          </w:p>
        </w:tc>
        <w:tc>
          <w:tcPr>
            <w:tcW w:w="85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E67BE6" w:rsidRPr="00EE155F" w:rsidTr="00D55AAA">
        <w:tc>
          <w:tcPr>
            <w:tcW w:w="84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66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Períodos y Movimientos de la Literatura Mundial</w:t>
            </w:r>
          </w:p>
        </w:tc>
        <w:tc>
          <w:tcPr>
            <w:tcW w:w="1985" w:type="dxa"/>
            <w:vAlign w:val="center"/>
          </w:tcPr>
          <w:p w:rsidR="00E67BE6" w:rsidRDefault="00D55AAA" w:rsidP="00D55AAA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C.F ESPECÍFICA</w:t>
            </w:r>
          </w:p>
        </w:tc>
        <w:tc>
          <w:tcPr>
            <w:tcW w:w="85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67BE6" w:rsidRPr="00EE155F" w:rsidTr="00E67BE6">
        <w:tc>
          <w:tcPr>
            <w:tcW w:w="9923" w:type="dxa"/>
            <w:gridSpan w:val="7"/>
            <w:shd w:val="clear" w:color="auto" w:fill="F2F2F2" w:themeFill="background1" w:themeFillShade="F2"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7259">
              <w:rPr>
                <w:b/>
                <w:sz w:val="20"/>
              </w:rPr>
              <w:t>2° CUATRIMESTRE</w:t>
            </w:r>
          </w:p>
        </w:tc>
      </w:tr>
      <w:tr w:rsidR="00E67BE6" w:rsidRPr="00EE155F" w:rsidTr="00D55AAA">
        <w:trPr>
          <w:trHeight w:val="360"/>
        </w:trPr>
        <w:tc>
          <w:tcPr>
            <w:tcW w:w="84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66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Problemas de Literatura Argentina</w:t>
            </w:r>
          </w:p>
        </w:tc>
        <w:tc>
          <w:tcPr>
            <w:tcW w:w="1985" w:type="dxa"/>
            <w:vAlign w:val="center"/>
          </w:tcPr>
          <w:p w:rsidR="00E67BE6" w:rsidRDefault="00D55AAA" w:rsidP="00D55AAA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C.F ESPECÍFICA</w:t>
            </w:r>
          </w:p>
        </w:tc>
        <w:tc>
          <w:tcPr>
            <w:tcW w:w="85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67BE6" w:rsidRPr="00EE155F" w:rsidTr="00D55AAA">
        <w:tc>
          <w:tcPr>
            <w:tcW w:w="84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66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Asignatura Personalizada III</w:t>
            </w:r>
          </w:p>
        </w:tc>
        <w:tc>
          <w:tcPr>
            <w:tcW w:w="1985" w:type="dxa"/>
            <w:vAlign w:val="center"/>
          </w:tcPr>
          <w:p w:rsidR="00E67BE6" w:rsidRDefault="00D55AAA" w:rsidP="00D55AAA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C.F PEDAGÓGICA O C.F ESPECÍFICA</w:t>
            </w:r>
          </w:p>
        </w:tc>
        <w:tc>
          <w:tcPr>
            <w:tcW w:w="85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67BE6" w:rsidRPr="00EE155F" w:rsidTr="00D55AAA">
        <w:tc>
          <w:tcPr>
            <w:tcW w:w="84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66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Didáctica de la Literatura</w:t>
            </w:r>
          </w:p>
        </w:tc>
        <w:tc>
          <w:tcPr>
            <w:tcW w:w="1985" w:type="dxa"/>
            <w:vAlign w:val="center"/>
          </w:tcPr>
          <w:p w:rsidR="00E67BE6" w:rsidRDefault="00D55AAA" w:rsidP="00D55AAA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C.F ESPECÍFICA</w:t>
            </w:r>
          </w:p>
        </w:tc>
        <w:tc>
          <w:tcPr>
            <w:tcW w:w="85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67BE6" w:rsidRPr="00EE155F" w:rsidTr="00E67BE6">
        <w:tc>
          <w:tcPr>
            <w:tcW w:w="9923" w:type="dxa"/>
            <w:gridSpan w:val="7"/>
            <w:shd w:val="clear" w:color="auto" w:fill="F2F2F2" w:themeFill="background1" w:themeFillShade="F2"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7259">
              <w:rPr>
                <w:b/>
                <w:sz w:val="20"/>
              </w:rPr>
              <w:t>3° AÑO</w:t>
            </w:r>
          </w:p>
        </w:tc>
      </w:tr>
      <w:tr w:rsidR="00E67BE6" w:rsidRPr="00EE155F" w:rsidTr="00E67BE6">
        <w:tc>
          <w:tcPr>
            <w:tcW w:w="9923" w:type="dxa"/>
            <w:gridSpan w:val="7"/>
            <w:shd w:val="clear" w:color="auto" w:fill="F2F2F2" w:themeFill="background1" w:themeFillShade="F2"/>
          </w:tcPr>
          <w:p w:rsidR="00E67BE6" w:rsidRPr="00D77259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7259">
              <w:rPr>
                <w:b/>
                <w:sz w:val="20"/>
              </w:rPr>
              <w:t>1° CUATRIMESTRE</w:t>
            </w:r>
          </w:p>
        </w:tc>
      </w:tr>
      <w:tr w:rsidR="00E67BE6" w:rsidRPr="00EE155F" w:rsidTr="00E67BE6">
        <w:tc>
          <w:tcPr>
            <w:tcW w:w="84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2666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Problemas de Literatura Latinoamericana</w:t>
            </w:r>
          </w:p>
        </w:tc>
        <w:tc>
          <w:tcPr>
            <w:tcW w:w="1985" w:type="dxa"/>
          </w:tcPr>
          <w:p w:rsidR="00E67BE6" w:rsidRDefault="00D55AAA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C.F ESPECÍFICA</w:t>
            </w:r>
          </w:p>
        </w:tc>
        <w:tc>
          <w:tcPr>
            <w:tcW w:w="85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67BE6" w:rsidRPr="00EE155F" w:rsidTr="00E67BE6">
        <w:trPr>
          <w:trHeight w:val="519"/>
        </w:trPr>
        <w:tc>
          <w:tcPr>
            <w:tcW w:w="84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6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Planificación y Práctica Profesional Docente</w:t>
            </w:r>
          </w:p>
        </w:tc>
        <w:tc>
          <w:tcPr>
            <w:tcW w:w="1985" w:type="dxa"/>
          </w:tcPr>
          <w:p w:rsidR="00E67BE6" w:rsidRDefault="00D55AAA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C.F PRÁCTICA PROFESIONAL</w:t>
            </w:r>
          </w:p>
        </w:tc>
        <w:tc>
          <w:tcPr>
            <w:tcW w:w="850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1-12</w:t>
            </w:r>
          </w:p>
        </w:tc>
        <w:tc>
          <w:tcPr>
            <w:tcW w:w="113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E67BE6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1-12</w:t>
            </w:r>
          </w:p>
        </w:tc>
      </w:tr>
      <w:tr w:rsidR="00E67BE6" w:rsidRPr="00EE155F" w:rsidTr="00E67BE6">
        <w:trPr>
          <w:trHeight w:val="299"/>
        </w:trPr>
        <w:tc>
          <w:tcPr>
            <w:tcW w:w="5491" w:type="dxa"/>
            <w:gridSpan w:val="3"/>
            <w:shd w:val="clear" w:color="auto" w:fill="F2F2F2" w:themeFill="background1" w:themeFillShade="F2"/>
            <w:vAlign w:val="center"/>
          </w:tcPr>
          <w:p w:rsidR="00E67BE6" w:rsidRPr="00914587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14587">
              <w:rPr>
                <w:b/>
                <w:sz w:val="24"/>
                <w:szCs w:val="24"/>
              </w:rPr>
              <w:t>TOTAL DE HORAS</w:t>
            </w:r>
          </w:p>
        </w:tc>
        <w:tc>
          <w:tcPr>
            <w:tcW w:w="4432" w:type="dxa"/>
            <w:gridSpan w:val="4"/>
            <w:shd w:val="clear" w:color="auto" w:fill="F2F2F2" w:themeFill="background1" w:themeFillShade="F2"/>
            <w:vAlign w:val="center"/>
          </w:tcPr>
          <w:p w:rsidR="00E67BE6" w:rsidRPr="00914587" w:rsidRDefault="00E67BE6" w:rsidP="00D77259">
            <w:pPr>
              <w:pStyle w:val="Prrafodelista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14587">
              <w:rPr>
                <w:b/>
                <w:sz w:val="24"/>
                <w:szCs w:val="24"/>
              </w:rPr>
              <w:t>960</w:t>
            </w:r>
          </w:p>
        </w:tc>
      </w:tr>
    </w:tbl>
    <w:p w:rsidR="009C4245" w:rsidRDefault="009C4245" w:rsidP="009C4245">
      <w:pPr>
        <w:pStyle w:val="Prrafodelista"/>
        <w:jc w:val="both"/>
      </w:pPr>
    </w:p>
    <w:p w:rsidR="009C4245" w:rsidRDefault="009C4245" w:rsidP="009C4245">
      <w:pPr>
        <w:pStyle w:val="Prrafodelista"/>
        <w:jc w:val="both"/>
      </w:pPr>
    </w:p>
    <w:p w:rsidR="009C4245" w:rsidRDefault="009C4245" w:rsidP="009C4245">
      <w:pPr>
        <w:pStyle w:val="Prrafodelista"/>
        <w:jc w:val="both"/>
      </w:pPr>
    </w:p>
    <w:tbl>
      <w:tblPr>
        <w:tblStyle w:val="Tablaconcuadrcul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1843"/>
        <w:gridCol w:w="567"/>
        <w:gridCol w:w="567"/>
        <w:gridCol w:w="992"/>
        <w:gridCol w:w="1134"/>
        <w:gridCol w:w="1134"/>
      </w:tblGrid>
      <w:tr w:rsidR="00185112" w:rsidTr="008461EC">
        <w:trPr>
          <w:trHeight w:val="815"/>
        </w:trPr>
        <w:tc>
          <w:tcPr>
            <w:tcW w:w="9355" w:type="dxa"/>
            <w:gridSpan w:val="7"/>
            <w:shd w:val="clear" w:color="auto" w:fill="F2F2F2" w:themeFill="background1" w:themeFillShade="F2"/>
          </w:tcPr>
          <w:p w:rsidR="00185112" w:rsidRPr="001712B8" w:rsidRDefault="00185112" w:rsidP="00561B13">
            <w:pPr>
              <w:pStyle w:val="Prrafodelista"/>
              <w:ind w:left="0"/>
              <w:jc w:val="both"/>
              <w:rPr>
                <w:b/>
              </w:rPr>
            </w:pPr>
            <w:r w:rsidRPr="001712B8">
              <w:rPr>
                <w:b/>
              </w:rPr>
              <w:t>ASIGNATURAS DEL TRAMO PERSONALIZADO</w:t>
            </w:r>
          </w:p>
          <w:p w:rsidR="00185112" w:rsidRDefault="00185112" w:rsidP="00561B13">
            <w:pPr>
              <w:pStyle w:val="Prrafodelista"/>
              <w:ind w:left="0"/>
              <w:jc w:val="both"/>
            </w:pPr>
            <w:r w:rsidRPr="00185112">
              <w:rPr>
                <w:sz w:val="20"/>
              </w:rPr>
              <w:t xml:space="preserve">Tres de las siguientes, </w:t>
            </w:r>
            <w:r w:rsidRPr="001712B8">
              <w:rPr>
                <w:sz w:val="20"/>
                <w:u w:val="single"/>
              </w:rPr>
              <w:t>a determinar según evaluación de antecedentes y trayectoria formativa previa</w:t>
            </w:r>
            <w:r w:rsidRPr="00185112">
              <w:rPr>
                <w:sz w:val="20"/>
              </w:rPr>
              <w:t xml:space="preserve"> del/de la estudiante</w:t>
            </w:r>
          </w:p>
        </w:tc>
      </w:tr>
      <w:tr w:rsidR="001712B8" w:rsidTr="00E67BE6">
        <w:trPr>
          <w:trHeight w:val="285"/>
        </w:trPr>
        <w:tc>
          <w:tcPr>
            <w:tcW w:w="3118" w:type="dxa"/>
            <w:vMerge w:val="restart"/>
            <w:vAlign w:val="center"/>
          </w:tcPr>
          <w:p w:rsidR="001712B8" w:rsidRPr="001712B8" w:rsidRDefault="001712B8" w:rsidP="001712B8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1712B8">
              <w:rPr>
                <w:b/>
                <w:sz w:val="20"/>
              </w:rPr>
              <w:t>ASIGNATURAS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vAlign w:val="center"/>
          </w:tcPr>
          <w:p w:rsidR="001712B8" w:rsidRPr="001712B8" w:rsidRDefault="001712B8" w:rsidP="001712B8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1712B8">
              <w:rPr>
                <w:b/>
                <w:sz w:val="20"/>
              </w:rPr>
              <w:t>CAMPO DE FORMACIÓN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712B8" w:rsidRPr="001712B8" w:rsidRDefault="001712B8" w:rsidP="001712B8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1712B8">
              <w:rPr>
                <w:b/>
                <w:sz w:val="20"/>
              </w:rPr>
              <w:t>CARGA HORARIA</w:t>
            </w:r>
          </w:p>
        </w:tc>
        <w:tc>
          <w:tcPr>
            <w:tcW w:w="3260" w:type="dxa"/>
            <w:gridSpan w:val="3"/>
            <w:vAlign w:val="center"/>
          </w:tcPr>
          <w:p w:rsidR="001712B8" w:rsidRPr="001712B8" w:rsidRDefault="001712B8" w:rsidP="001712B8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1712B8">
              <w:rPr>
                <w:b/>
                <w:sz w:val="20"/>
              </w:rPr>
              <w:t>CORRELATIVAS</w:t>
            </w:r>
          </w:p>
        </w:tc>
      </w:tr>
      <w:tr w:rsidR="001712B8" w:rsidTr="00E67BE6">
        <w:trPr>
          <w:trHeight w:val="169"/>
        </w:trPr>
        <w:tc>
          <w:tcPr>
            <w:tcW w:w="3118" w:type="dxa"/>
            <w:vMerge/>
            <w:vAlign w:val="center"/>
          </w:tcPr>
          <w:p w:rsidR="001712B8" w:rsidRPr="001712B8" w:rsidRDefault="001712B8" w:rsidP="001712B8">
            <w:pPr>
              <w:pStyle w:val="Prrafodelista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712B8" w:rsidRPr="001712B8" w:rsidRDefault="001712B8" w:rsidP="001712B8">
            <w:pPr>
              <w:pStyle w:val="Prrafodelista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712B8" w:rsidRPr="001712B8" w:rsidRDefault="001712B8" w:rsidP="001712B8">
            <w:pPr>
              <w:pStyle w:val="Prrafodelista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12B8" w:rsidRPr="001712B8" w:rsidRDefault="001712B8" w:rsidP="001712B8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1712B8">
              <w:rPr>
                <w:b/>
                <w:sz w:val="20"/>
              </w:rPr>
              <w:t>Para cursar</w:t>
            </w:r>
          </w:p>
        </w:tc>
        <w:tc>
          <w:tcPr>
            <w:tcW w:w="1134" w:type="dxa"/>
            <w:vAlign w:val="center"/>
          </w:tcPr>
          <w:p w:rsidR="001712B8" w:rsidRPr="001712B8" w:rsidRDefault="001712B8" w:rsidP="001712B8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1712B8">
              <w:rPr>
                <w:b/>
                <w:sz w:val="20"/>
              </w:rPr>
              <w:t>Para Aprobar</w:t>
            </w:r>
          </w:p>
        </w:tc>
      </w:tr>
      <w:tr w:rsidR="00185112" w:rsidTr="00E67BE6">
        <w:trPr>
          <w:trHeight w:val="285"/>
        </w:trPr>
        <w:tc>
          <w:tcPr>
            <w:tcW w:w="3118" w:type="dxa"/>
            <w:vMerge/>
            <w:vAlign w:val="center"/>
          </w:tcPr>
          <w:p w:rsidR="00185112" w:rsidRPr="001712B8" w:rsidRDefault="00185112" w:rsidP="001712B8">
            <w:pPr>
              <w:pStyle w:val="Prrafodelista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85112" w:rsidRPr="001712B8" w:rsidRDefault="00185112" w:rsidP="001712B8">
            <w:pPr>
              <w:pStyle w:val="Prrafodelista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5112" w:rsidRPr="001712B8" w:rsidRDefault="00185112" w:rsidP="001712B8">
            <w:pPr>
              <w:pStyle w:val="Prrafodelista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85112" w:rsidRPr="001712B8" w:rsidRDefault="001712B8" w:rsidP="001712B8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1712B8">
              <w:rPr>
                <w:b/>
                <w:sz w:val="20"/>
              </w:rPr>
              <w:t>Cursada</w:t>
            </w:r>
          </w:p>
        </w:tc>
        <w:tc>
          <w:tcPr>
            <w:tcW w:w="1134" w:type="dxa"/>
            <w:vAlign w:val="center"/>
          </w:tcPr>
          <w:p w:rsidR="00185112" w:rsidRPr="001712B8" w:rsidRDefault="001712B8" w:rsidP="001712B8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1712B8">
              <w:rPr>
                <w:b/>
                <w:sz w:val="20"/>
              </w:rPr>
              <w:t>Aprobada</w:t>
            </w:r>
          </w:p>
        </w:tc>
        <w:tc>
          <w:tcPr>
            <w:tcW w:w="1134" w:type="dxa"/>
            <w:vAlign w:val="center"/>
          </w:tcPr>
          <w:p w:rsidR="00185112" w:rsidRPr="001712B8" w:rsidRDefault="001712B8" w:rsidP="001712B8">
            <w:pPr>
              <w:pStyle w:val="Prrafodelista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1712B8">
              <w:rPr>
                <w:b/>
                <w:sz w:val="20"/>
              </w:rPr>
              <w:t>aprobada</w:t>
            </w:r>
          </w:p>
        </w:tc>
      </w:tr>
      <w:tr w:rsidR="00E67BE6" w:rsidTr="00D55AAA">
        <w:trPr>
          <w:trHeight w:val="322"/>
        </w:trPr>
        <w:tc>
          <w:tcPr>
            <w:tcW w:w="3118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Estudios Lingüísticos</w:t>
            </w:r>
          </w:p>
        </w:tc>
        <w:tc>
          <w:tcPr>
            <w:tcW w:w="1843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C.F ESPECÍFICA</w:t>
            </w:r>
          </w:p>
        </w:tc>
        <w:tc>
          <w:tcPr>
            <w:tcW w:w="567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64</w:t>
            </w:r>
          </w:p>
        </w:tc>
        <w:tc>
          <w:tcPr>
            <w:tcW w:w="992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-</w:t>
            </w:r>
          </w:p>
        </w:tc>
      </w:tr>
      <w:tr w:rsidR="001712B8" w:rsidTr="00E67BE6">
        <w:tc>
          <w:tcPr>
            <w:tcW w:w="3118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Epistemología de las Ciencias del Lenguaje y la Comunicación</w:t>
            </w:r>
          </w:p>
        </w:tc>
        <w:tc>
          <w:tcPr>
            <w:tcW w:w="1843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C.F ESPECÍFICA</w:t>
            </w:r>
          </w:p>
        </w:tc>
        <w:tc>
          <w:tcPr>
            <w:tcW w:w="567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64</w:t>
            </w:r>
          </w:p>
        </w:tc>
        <w:tc>
          <w:tcPr>
            <w:tcW w:w="992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1</w:t>
            </w:r>
          </w:p>
        </w:tc>
      </w:tr>
      <w:tr w:rsidR="00185112" w:rsidTr="00E67BE6">
        <w:tc>
          <w:tcPr>
            <w:tcW w:w="3118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Gestión de Lenguas e Interculturalidad</w:t>
            </w:r>
          </w:p>
        </w:tc>
        <w:tc>
          <w:tcPr>
            <w:tcW w:w="1843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C.F ESPECÍFICA</w:t>
            </w:r>
          </w:p>
        </w:tc>
        <w:tc>
          <w:tcPr>
            <w:tcW w:w="567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64</w:t>
            </w:r>
          </w:p>
        </w:tc>
        <w:tc>
          <w:tcPr>
            <w:tcW w:w="992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5135B" w:rsidRPr="00D55AAA" w:rsidRDefault="0005135B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1</w:t>
            </w:r>
          </w:p>
        </w:tc>
      </w:tr>
      <w:tr w:rsidR="00185112" w:rsidTr="00E67BE6">
        <w:tc>
          <w:tcPr>
            <w:tcW w:w="3118" w:type="dxa"/>
          </w:tcPr>
          <w:p w:rsidR="0005135B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Historia y Teoría Pedagógica</w:t>
            </w:r>
          </w:p>
        </w:tc>
        <w:tc>
          <w:tcPr>
            <w:tcW w:w="1843" w:type="dxa"/>
          </w:tcPr>
          <w:p w:rsidR="0005135B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C.F PEDAGÓGICA</w:t>
            </w:r>
          </w:p>
        </w:tc>
        <w:tc>
          <w:tcPr>
            <w:tcW w:w="567" w:type="dxa"/>
          </w:tcPr>
          <w:p w:rsidR="0005135B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05135B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64</w:t>
            </w:r>
          </w:p>
        </w:tc>
        <w:tc>
          <w:tcPr>
            <w:tcW w:w="992" w:type="dxa"/>
          </w:tcPr>
          <w:p w:rsidR="0005135B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5135B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5135B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-</w:t>
            </w:r>
          </w:p>
        </w:tc>
      </w:tr>
      <w:tr w:rsidR="00185112" w:rsidTr="00E67BE6">
        <w:tc>
          <w:tcPr>
            <w:tcW w:w="3118" w:type="dxa"/>
          </w:tcPr>
          <w:p w:rsidR="00185112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Didáctica General</w:t>
            </w:r>
          </w:p>
        </w:tc>
        <w:tc>
          <w:tcPr>
            <w:tcW w:w="1843" w:type="dxa"/>
          </w:tcPr>
          <w:p w:rsidR="00185112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C.F PEDAGÓGICA</w:t>
            </w:r>
          </w:p>
        </w:tc>
        <w:tc>
          <w:tcPr>
            <w:tcW w:w="567" w:type="dxa"/>
          </w:tcPr>
          <w:p w:rsidR="00185112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185112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64</w:t>
            </w:r>
          </w:p>
        </w:tc>
        <w:tc>
          <w:tcPr>
            <w:tcW w:w="992" w:type="dxa"/>
          </w:tcPr>
          <w:p w:rsidR="00185112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85112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185112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1</w:t>
            </w:r>
          </w:p>
        </w:tc>
      </w:tr>
      <w:tr w:rsidR="00185112" w:rsidTr="00E67BE6">
        <w:tc>
          <w:tcPr>
            <w:tcW w:w="3118" w:type="dxa"/>
          </w:tcPr>
          <w:p w:rsidR="00185112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Psicología</w:t>
            </w:r>
          </w:p>
        </w:tc>
        <w:tc>
          <w:tcPr>
            <w:tcW w:w="1843" w:type="dxa"/>
          </w:tcPr>
          <w:p w:rsidR="00185112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C.F PEDAGÓGICA</w:t>
            </w:r>
          </w:p>
        </w:tc>
        <w:tc>
          <w:tcPr>
            <w:tcW w:w="567" w:type="dxa"/>
          </w:tcPr>
          <w:p w:rsidR="00185112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185112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64</w:t>
            </w:r>
          </w:p>
        </w:tc>
        <w:tc>
          <w:tcPr>
            <w:tcW w:w="992" w:type="dxa"/>
          </w:tcPr>
          <w:p w:rsidR="00185112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85112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185112" w:rsidRPr="00D55AAA" w:rsidRDefault="00185112" w:rsidP="00561B13">
            <w:pPr>
              <w:pStyle w:val="Prrafodelista"/>
              <w:ind w:left="0"/>
              <w:jc w:val="both"/>
              <w:rPr>
                <w:sz w:val="20"/>
              </w:rPr>
            </w:pPr>
            <w:r w:rsidRPr="00D55AAA">
              <w:rPr>
                <w:sz w:val="20"/>
              </w:rPr>
              <w:t>1</w:t>
            </w:r>
          </w:p>
        </w:tc>
      </w:tr>
    </w:tbl>
    <w:p w:rsidR="0005135B" w:rsidRDefault="0005135B" w:rsidP="00561B13">
      <w:pPr>
        <w:pStyle w:val="Prrafodelista"/>
        <w:jc w:val="both"/>
      </w:pPr>
      <w:r>
        <w:br w:type="page"/>
      </w:r>
    </w:p>
    <w:p w:rsidR="0005135B" w:rsidRPr="006479E5" w:rsidRDefault="0005135B" w:rsidP="0005135B">
      <w:pPr>
        <w:pStyle w:val="Prrafode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ind w:left="426"/>
        <w:jc w:val="center"/>
        <w:rPr>
          <w:sz w:val="24"/>
          <w:szCs w:val="24"/>
        </w:rPr>
      </w:pPr>
      <w:r w:rsidRPr="006479E5">
        <w:rPr>
          <w:sz w:val="24"/>
          <w:szCs w:val="24"/>
        </w:rPr>
        <w:lastRenderedPageBreak/>
        <w:t>CONTENIDOS MÍNIMOS</w:t>
      </w:r>
    </w:p>
    <w:p w:rsidR="00561B13" w:rsidRDefault="00561B13" w:rsidP="00561B13">
      <w:pPr>
        <w:pStyle w:val="Prrafodelista"/>
        <w:jc w:val="both"/>
      </w:pPr>
    </w:p>
    <w:p w:rsidR="0005135B" w:rsidRDefault="0005135B" w:rsidP="00561B13">
      <w:pPr>
        <w:pStyle w:val="Prrafodelista"/>
        <w:jc w:val="both"/>
      </w:pPr>
    </w:p>
    <w:p w:rsidR="00561B13" w:rsidRDefault="00D55AAA" w:rsidP="00D55A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center"/>
      </w:pPr>
      <w:r w:rsidRPr="00D55AAA">
        <w:rPr>
          <w:b/>
        </w:rPr>
        <w:t>DIDÁCTICA GENERAL</w:t>
      </w:r>
      <w:r>
        <w:t>- Campo de Formación pedagógica</w:t>
      </w:r>
    </w:p>
    <w:p w:rsidR="00561B13" w:rsidRPr="00D55AAA" w:rsidRDefault="00561B13" w:rsidP="0005135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 xml:space="preserve">Objetivos </w:t>
      </w:r>
    </w:p>
    <w:p w:rsidR="00561B13" w:rsidRDefault="00561B13" w:rsidP="0005135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Propiciar la reflexión crítica acerca de la enseñanza a partir de los aportes teóricos y prácticos del campo de la didáctica general, dando lugar a prácticas docentes situadas y estratégicas para el logro de aprendizajes significativos que redunden en mayor calidad educativa.</w:t>
      </w:r>
    </w:p>
    <w:p w:rsidR="00561B13" w:rsidRPr="00D55AAA" w:rsidRDefault="00561B13" w:rsidP="0005135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>Contenidos Mínimos</w:t>
      </w:r>
    </w:p>
    <w:p w:rsidR="00561B13" w:rsidRDefault="00561B13" w:rsidP="0005135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Conceptualización de la Didáctica y la enseñanza como su objeto de estudio. Dimensiones del proceso de enseñanza y la práctica pedagógica. Debates actuales acerca de las concepciones de la enseñanza. El conocimiento y la enseñanza. </w:t>
      </w:r>
      <w:proofErr w:type="spellStart"/>
      <w:r>
        <w:t>Curriculum</w:t>
      </w:r>
      <w:proofErr w:type="spellEnd"/>
      <w:r>
        <w:t xml:space="preserve"> y planificación de la práctica de enseñanza: concepciones, niveles y dimensiones  (pedagógica, social, política e ideológica) y elementos. Transposición didáctica y las prácticas sociales de referencia. Contenidos, su selección y organización.</w:t>
      </w:r>
    </w:p>
    <w:p w:rsidR="00561B13" w:rsidRDefault="00561B13" w:rsidP="0005135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proofErr w:type="spellStart"/>
      <w:r>
        <w:t>Metacognición</w:t>
      </w:r>
      <w:proofErr w:type="spellEnd"/>
      <w:r>
        <w:t>. Competencias, objetivos y propósitos de enseñanza. Método y construcción metodológica. Recursos educativos. La evaluación: concepciones y funciones. Modalidades y estrategias de evaluación. La retroalimentación y la función reguladora o formativa de la</w:t>
      </w:r>
      <w:r w:rsidR="0005135B">
        <w:t xml:space="preserve"> </w:t>
      </w:r>
      <w:r>
        <w:t>evaluación.</w:t>
      </w:r>
    </w:p>
    <w:p w:rsidR="00561B13" w:rsidRDefault="00561B13" w:rsidP="00561B13">
      <w:pPr>
        <w:pStyle w:val="Prrafodelista"/>
        <w:jc w:val="both"/>
      </w:pPr>
    </w:p>
    <w:p w:rsidR="00D55AAA" w:rsidRDefault="00D55AAA" w:rsidP="00561B13">
      <w:pPr>
        <w:pStyle w:val="Prrafodelista"/>
        <w:jc w:val="both"/>
      </w:pPr>
    </w:p>
    <w:p w:rsidR="00561B13" w:rsidRDefault="00D55AAA" w:rsidP="00D55A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D55AAA">
        <w:rPr>
          <w:b/>
        </w:rPr>
        <w:t>HISTORIA Y TEORÍA PEDAGÓGICA</w:t>
      </w:r>
      <w:r>
        <w:t>- Campo de Formación Pedagógica</w:t>
      </w:r>
    </w:p>
    <w:p w:rsidR="00561B13" w:rsidRPr="00D55AAA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 xml:space="preserve">Objetivos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Analizar la perspectiva del discurso pedagógico, sus debates, desarrollos y evolución en diferentes contextos históricos.</w:t>
      </w:r>
    </w:p>
    <w:p w:rsidR="00561B13" w:rsidRPr="00D55AAA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>Contenidos Mínimos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Conceptualizaciones acerca de la educación. Epistemología e historia de la pedagogía. Teorías y discursos pedagógicos. La relación teoría - práctica. Aportes de la historia de la pedagogía. La educación como objeto de estudio. Los problemas de la educación: Posibilidad y legitimidad de la educación. Límites de la acción educadora. El problema antropológico de la educación: libertad, naturaleza, cultura y sociedad. El sujeto pedagógico. El problema teleológico: fines y propósitos de la educación. El problema </w:t>
      </w:r>
      <w:proofErr w:type="spellStart"/>
      <w:r>
        <w:t>mesológico</w:t>
      </w:r>
      <w:proofErr w:type="spellEnd"/>
      <w:r>
        <w:t xml:space="preserve">: los medios educadores. Agentes educadores. La educación formal y no formal. Educación </w:t>
      </w:r>
      <w:proofErr w:type="gramStart"/>
      <w:r>
        <w:t>continua</w:t>
      </w:r>
      <w:proofErr w:type="gramEnd"/>
      <w:r>
        <w:t>. El rol docente: responsabilidad social y ética. Principales tradiciones pedagógicas: fundamentos filosóficos y modelos educativos. Corrientes pedagógicas contemporáneas. Tendencias pedagógicas innovadoras en educación formal y no formal.</w:t>
      </w:r>
    </w:p>
    <w:p w:rsidR="00561B13" w:rsidRDefault="00561B13" w:rsidP="00561B13">
      <w:pPr>
        <w:pStyle w:val="Prrafodelista"/>
        <w:jc w:val="both"/>
      </w:pPr>
    </w:p>
    <w:p w:rsidR="00561B13" w:rsidRPr="00D55AAA" w:rsidRDefault="00D55AAA" w:rsidP="00D55A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D55AAA">
        <w:rPr>
          <w:b/>
        </w:rPr>
        <w:lastRenderedPageBreak/>
        <w:t>PSICOLOGÍA</w:t>
      </w:r>
      <w:r>
        <w:t>- Campo de Formación Pedagógica</w:t>
      </w:r>
    </w:p>
    <w:p w:rsidR="00561B13" w:rsidRPr="00D55AAA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 xml:space="preserve">Objetivos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Introducir a los/las alumnos/as en los fundamentos teóricos y metodológicos de la psicología general y del desarrollo. Estudiar las principales corrientes teóricas contemporáneas, analizando sus aportes y límites para explicar los procesos de desarrollo subjetivo y de construcción de conocimiento escolar y social.</w:t>
      </w:r>
    </w:p>
    <w:p w:rsidR="00561B13" w:rsidRPr="00D55AAA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>Contenidos Mínimos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Campo y objeto de la psicología. Teorías psicológicas contemporáneas: objeto, métodos y principales referentes. Abordajes psicológicos de las instituciones, la cultura, la política, la economía. Psicología social y teoría de los grupos. El desarrollo físico, socio-emocional y cognoscitivo en la adolescencia y la adultez. La construcción de la identidad personal y social. Elementos de psicología para educación. Principales teorías del aprendizaje: conductismo, teoría psicogenética, teoría socio-histórica, teoría cognitiva, teoría del aprendizaje social y del sentido común. La emoción y la motivación en el aprendizaje. Variaciones según los contextos socioculturales.</w:t>
      </w:r>
    </w:p>
    <w:p w:rsidR="00561B13" w:rsidRDefault="00561B13" w:rsidP="00561B13">
      <w:pPr>
        <w:pStyle w:val="Prrafodelista"/>
        <w:jc w:val="both"/>
      </w:pPr>
    </w:p>
    <w:p w:rsidR="00561B13" w:rsidRPr="00D55AAA" w:rsidRDefault="00D55AAA" w:rsidP="00D55A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D55AAA">
        <w:rPr>
          <w:b/>
        </w:rPr>
        <w:t>TECNOLOGÍA EDUCATIVA</w:t>
      </w:r>
      <w:r>
        <w:rPr>
          <w:b/>
        </w:rPr>
        <w:t>-</w:t>
      </w:r>
      <w:r>
        <w:t xml:space="preserve"> Campo de Formación Pedagógica</w:t>
      </w:r>
    </w:p>
    <w:p w:rsidR="00561B13" w:rsidRPr="00D55AAA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 xml:space="preserve">Objetivos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Introducir aportes pedagógicos conceptuales, metodológicos y técnicos para incluir las nuevas</w:t>
      </w:r>
      <w:r w:rsidR="00D55AAA">
        <w:t xml:space="preserve"> </w:t>
      </w:r>
      <w:r>
        <w:t xml:space="preserve">tecnologías digitales en la enseñanza. </w:t>
      </w:r>
    </w:p>
    <w:p w:rsidR="00561B13" w:rsidRPr="00D55AAA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>Contenidos Mínimos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Sociedad, tecnología y conocimiento en la era de la información. Transformaciones socioculturales, nuevas  subjetividades y desafíos para el campo de la educación. Introducción a la Tecnología Educativa desde una perspectiva histórica y epistemológica. La integración de las TIC a la enseñanza. Interacción social mediada con TIC en la enseñanza: foro, aula virtual, e-mail, e-</w:t>
      </w:r>
      <w:proofErr w:type="spellStart"/>
      <w:r>
        <w:t>poi</w:t>
      </w:r>
      <w:proofErr w:type="spellEnd"/>
      <w:r>
        <w:t xml:space="preserve">-lidio, </w:t>
      </w:r>
      <w:proofErr w:type="spellStart"/>
      <w:r>
        <w:t>weblog</w:t>
      </w:r>
      <w:proofErr w:type="spellEnd"/>
      <w:r>
        <w:t>, grupos, portales, comunidades virtuales y de aprendizaje, redes sociales. Análisis, evaluación y construcción de materiales educativos digitales: simuladores, organizadores gráficos -software de</w:t>
      </w:r>
      <w:r w:rsidR="00D55AAA">
        <w:t xml:space="preserve"> </w:t>
      </w:r>
      <w:r>
        <w:t xml:space="preserve">simulación, mapas conceptuales, líneas de tiempo, </w:t>
      </w:r>
      <w:proofErr w:type="spellStart"/>
      <w:r>
        <w:t>otrosproducción</w:t>
      </w:r>
      <w:proofErr w:type="spellEnd"/>
      <w:r>
        <w:t xml:space="preserve"> audiovisual y escritura colaborativa mediada  con TIC -Wikis, </w:t>
      </w:r>
      <w:proofErr w:type="spellStart"/>
      <w:r>
        <w:t>Docs</w:t>
      </w:r>
      <w:proofErr w:type="spellEnd"/>
      <w:r>
        <w:t>, editores de videos, audio y procesadores de texto. Análisis, evaluación y elaboración de proyectos educativos y secuencias didácticas con TIC.</w:t>
      </w:r>
    </w:p>
    <w:p w:rsidR="00561B13" w:rsidRDefault="00561B13" w:rsidP="00561B13">
      <w:pPr>
        <w:pStyle w:val="Prrafodelista"/>
        <w:jc w:val="both"/>
      </w:pPr>
    </w:p>
    <w:p w:rsidR="00A412DF" w:rsidRDefault="00A412DF" w:rsidP="00D55A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br w:type="page"/>
      </w:r>
    </w:p>
    <w:p w:rsidR="00561B13" w:rsidRPr="00D55AAA" w:rsidRDefault="00D55AAA" w:rsidP="00D55A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D55AAA">
        <w:rPr>
          <w:b/>
        </w:rPr>
        <w:lastRenderedPageBreak/>
        <w:t>INTRODUCCIÓN A LA DIDÁCTICA DE LA LENGUA Y LA LITERATURA</w:t>
      </w:r>
      <w:r>
        <w:t>- Campo de Formación Específica</w:t>
      </w:r>
    </w:p>
    <w:p w:rsidR="00561B13" w:rsidRPr="00D55AAA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 xml:space="preserve">Objetivos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Introducir los problemas del campo de la didáctica de la lengua y la literatura con una perspectiva histórico-cultural acerca de su enseñanza.</w:t>
      </w:r>
    </w:p>
    <w:p w:rsidR="00561B13" w:rsidRPr="00D55AAA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 xml:space="preserve">Contenidos Mínimos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Los objetos de enseñanza de la lengua como objetos de estudio. El lenguaje y las lenguas. Las gramáticas de las lenguas. Las articulaciones entre las nociones de lenguaje y lengua, géneros, textos y discursos, signos lingüísticos y funciones gramaticales. La lectura, la escritura y la oralidad como prácticas. Perspectivas teóricas acerca de las relaciones entre el lenguaje y el pensamiento. Revisión y análisis crítico de las continuidades y rupturas en la historia de las prácticas de enseñanza de Nivel Medio. La lengua y la literatura como objetos de enseñanza diferenciados y articulados. La reflexión teórico-metodológica acerca de las relaciones entre las lenguas y las literaturas. Criterios de selección de textos literarios, constitución de cánones escolares. La lectura de obras literarias.</w:t>
      </w:r>
    </w:p>
    <w:p w:rsidR="00561B13" w:rsidRDefault="00561B13" w:rsidP="00561B13">
      <w:pPr>
        <w:pStyle w:val="Prrafodelista"/>
        <w:jc w:val="both"/>
      </w:pPr>
    </w:p>
    <w:p w:rsidR="00561B13" w:rsidRPr="00D55AAA" w:rsidRDefault="00D55AAA" w:rsidP="00D55A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D55AAA">
        <w:rPr>
          <w:b/>
        </w:rPr>
        <w:t>DIDÁCTICA DE LA LENGUA</w:t>
      </w:r>
      <w:r>
        <w:rPr>
          <w:b/>
        </w:rPr>
        <w:t xml:space="preserve">- </w:t>
      </w:r>
      <w:r>
        <w:t>Campo de Formación Específica</w:t>
      </w:r>
    </w:p>
    <w:p w:rsidR="00561B13" w:rsidRPr="00D55AAA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 xml:space="preserve">Objetivos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Profundizar las problemáticas del campo de la didáctica de la lengua en torno a la transposición didáctica. Planificar secuencias didácticas orientadas a la enseñanza articulada de los textos y de la reflexión metalingüística. </w:t>
      </w:r>
    </w:p>
    <w:p w:rsidR="00561B13" w:rsidRPr="00D55AAA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 xml:space="preserve">Contenidos Mínimos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Concepciones sobre el lenguaje, la lengua y su enseñanza. La transposición didáctica y las prácticas sociales de referencia. Teorías lingüísticas y enseñanza. Las tipologías textuales. Los aportes y límites de los enfoques discursivos, pragmáticos y sociolingüísticos. Perspectivas críticas. Introducción a los paradigmas de investigación sobre la enseñanza de la lengua en Argentina. Los modelos y supuestos teórico-metodológicos de las tradiciones en la enseñanza de la lengua y la literatura y su incidencia en las propuestas actuales. Debates actuales acerca de la enseñanza de la lengua y de su normativa. La enseñanza de la gramática y la articulación entre género, texto, discurso y oración. Los documentos prescriptivos de la tarea de enseñar lengua: los contenidos curriculares. Los manuales escolares y los libros de texto. El rol del profesor como autor de su planificación. Elaboración de secuencias didácticas a partir de géneros textuales. Formulación de consignas y planificación de talleres. Las producciones de alumnos/as y su evaluación. </w:t>
      </w:r>
    </w:p>
    <w:p w:rsidR="00561B13" w:rsidRDefault="00561B13" w:rsidP="00561B13">
      <w:pPr>
        <w:pStyle w:val="Prrafodelista"/>
        <w:jc w:val="both"/>
      </w:pPr>
    </w:p>
    <w:p w:rsidR="00A412DF" w:rsidRDefault="00A412DF" w:rsidP="00D55A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br w:type="page"/>
      </w:r>
    </w:p>
    <w:p w:rsidR="00561B13" w:rsidRPr="00D55AAA" w:rsidRDefault="00D55AAA" w:rsidP="00D55A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D55AAA">
        <w:rPr>
          <w:b/>
        </w:rPr>
        <w:lastRenderedPageBreak/>
        <w:t>DIDÁCTICA DE LA LITERATURA</w:t>
      </w:r>
      <w:r>
        <w:rPr>
          <w:b/>
        </w:rPr>
        <w:t xml:space="preserve">- </w:t>
      </w:r>
      <w:r>
        <w:t>Campo de Formación Específica</w:t>
      </w:r>
    </w:p>
    <w:p w:rsidR="00561B13" w:rsidRPr="00D55AAA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 xml:space="preserve">Objetivos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Profundizar en la configuración de la literatura y su enseñanza en el entramado de la escuela secundaria contemporánea. Propiciar abordajes críticos sobre marcos teóricos y metodológicos para el diseño de propuestas y proyectos de enseñanza de la literatura </w:t>
      </w:r>
    </w:p>
    <w:p w:rsidR="00561B13" w:rsidRPr="00D55AAA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>Contenidos Mínimos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El campo de la didáctica de la literatura: tensiones, problemas, debates actuales. Enseñanza de la lectura literaria. Lectura, experiencia y subjetividad. Leer literatura: lectores, lecturas. Discutir sentidos. Prácticas de lectura y criterios de selección. El canon escolar: perspectivas críticas. Aproximaciones a la literatura infantil y juvenil. Los textos de la LIJ en el aula de literatura de la escuela secundaria. Enseñanza de la escritura literaria. Tradiciones e innovaciones. Los talleres de escritura. Escrituras literarias e intervención docente. Propuestas de enseñanza de la literatura. Proyectos interdisciplinares de lectura, escritura y oralidad para la formación literaria de adolescentes y jóvenes. Proyectos artístico-literarios en la  institución escolar. La problemática de la evaluación. Documentos y materiales curriculares. El profesor, autor del currículum. Formación docente y narración: el guion conjetural. Literatura y enseñanza como campo de investigación. Desarrollos investigativos en Argentina. La formación de investigadores.</w:t>
      </w:r>
    </w:p>
    <w:p w:rsidR="00561B13" w:rsidRDefault="00561B13" w:rsidP="00A412DF">
      <w:pPr>
        <w:pStyle w:val="Prrafodelista"/>
        <w:spacing w:line="360" w:lineRule="auto"/>
        <w:jc w:val="both"/>
      </w:pPr>
    </w:p>
    <w:p w:rsidR="00561B13" w:rsidRPr="00D55AAA" w:rsidRDefault="00D55AAA" w:rsidP="00D55A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D55AAA">
        <w:rPr>
          <w:b/>
        </w:rPr>
        <w:t>ESTUDIOS GRAMATICALES I</w:t>
      </w:r>
      <w:r>
        <w:rPr>
          <w:b/>
        </w:rPr>
        <w:t>-</w:t>
      </w:r>
      <w:r>
        <w:t xml:space="preserve"> Campo de Formación Específica</w:t>
      </w:r>
    </w:p>
    <w:p w:rsidR="00561B13" w:rsidRPr="00D55AAA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 xml:space="preserve">Objetivos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Efectuar el estudio descriptivo de los distintos niveles de análisis lingüístico, partiendo de un enfoque que integre el abordaje de los conceptos básicos con su transposición didáctica.</w:t>
      </w:r>
    </w:p>
    <w:p w:rsidR="00561B13" w:rsidRPr="00D55AAA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 xml:space="preserve">Contenidos </w:t>
      </w:r>
      <w:r w:rsidR="00D55AAA" w:rsidRPr="00D55AAA">
        <w:rPr>
          <w:b/>
        </w:rPr>
        <w:t>M</w:t>
      </w:r>
      <w:r w:rsidRPr="00D55AAA">
        <w:rPr>
          <w:b/>
        </w:rPr>
        <w:t>ínimos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Distintas concepciones de Gramática. Niveles y unidades de análisis. Elementos de Fonética y Fonología: el sistema fonológico del español. Fonemas y alófonos. </w:t>
      </w:r>
      <w:proofErr w:type="spellStart"/>
      <w:r>
        <w:t>Fonotaxis</w:t>
      </w:r>
      <w:proofErr w:type="spellEnd"/>
      <w:r>
        <w:t>. Elementos de Morfología: nociones básicas. Morfemas y alomorfos. Procesos morfológicos: flexión, derivación, composición. Clases de palabras: categorías léxicas y funcionales. La noción de constituyente. Sintaxis de la oración simple: estructura interna y organización jerárquica de sus constituyentes. Relación entre categorías  gramaticales y funciones sintácticas. Valencia verbal y transitividad. Interfaz sintaxis/semántica: roles temáticos (o semánticos) y caso (introducción).</w:t>
      </w:r>
    </w:p>
    <w:p w:rsidR="00561B13" w:rsidRDefault="00561B13" w:rsidP="00561B13">
      <w:pPr>
        <w:pStyle w:val="Prrafodelista"/>
        <w:jc w:val="both"/>
      </w:pPr>
    </w:p>
    <w:p w:rsidR="00A412DF" w:rsidRDefault="00A412DF" w:rsidP="00D55A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br w:type="page"/>
      </w:r>
    </w:p>
    <w:p w:rsidR="00561B13" w:rsidRPr="00D55AAA" w:rsidRDefault="00D55AAA" w:rsidP="00D55A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D55AAA">
        <w:rPr>
          <w:b/>
        </w:rPr>
        <w:lastRenderedPageBreak/>
        <w:t>ESTUDIOS GRAMATICALES II</w:t>
      </w:r>
      <w:r>
        <w:rPr>
          <w:b/>
        </w:rPr>
        <w:t xml:space="preserve">- </w:t>
      </w:r>
      <w:r>
        <w:t>Campo de Formación Específica</w:t>
      </w:r>
    </w:p>
    <w:p w:rsidR="00561B13" w:rsidRPr="00D55AAA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 xml:space="preserve">Objetivos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Profundizar los contenidos vistos en Estudios Gramaticales I, en particular los relacionados con la interfaz sintaxis/semántica, y se incorpora el análisis de la oración compuesta y compleja.</w:t>
      </w:r>
    </w:p>
    <w:p w:rsidR="00561B13" w:rsidRPr="00D55AAA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D55AAA">
        <w:rPr>
          <w:b/>
        </w:rPr>
        <w:t>Contenidos Mínimos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Relaciones entre roles temáticos (o semánticos) y funciones sintácticas. La polivalencia semántica y funcional del pronombre clítico se. Clasificación de oraciones según criterios sintácticos y semánticos. La coordinación. La oración compuesta. Formas verbales no finitas. Perífrasis verbales. La oración compleja. Distintos tipos de subordinación: sustantiva, relativa y adverbial. Funciones y procedimientos de construcción de las oraciones subordinadas. Modalidad, temporalidad y </w:t>
      </w:r>
      <w:proofErr w:type="spellStart"/>
      <w:r>
        <w:t>aspectualidad</w:t>
      </w:r>
      <w:proofErr w:type="spellEnd"/>
      <w:r>
        <w:t>. La relación entre sintaxis, semántica, pragmática y discurso.</w:t>
      </w:r>
    </w:p>
    <w:p w:rsidR="00561B13" w:rsidRDefault="00561B13" w:rsidP="00561B13">
      <w:pPr>
        <w:pStyle w:val="Prrafodelista"/>
        <w:jc w:val="both"/>
      </w:pPr>
    </w:p>
    <w:p w:rsidR="00561B13" w:rsidRPr="00D55AAA" w:rsidRDefault="00D55AAA" w:rsidP="00E34B4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D55AAA">
        <w:rPr>
          <w:b/>
        </w:rPr>
        <w:t>EPISTEMOLOGÍA DE LAS CIENCIAS DEL LENGUAJE Y LA COMUNICACIÓN</w:t>
      </w:r>
      <w:r>
        <w:rPr>
          <w:b/>
        </w:rPr>
        <w:t>-</w:t>
      </w:r>
      <w:r>
        <w:t xml:space="preserve"> Campo de Formación </w:t>
      </w:r>
      <w:r w:rsidR="00E34B49">
        <w:t>Específica</w:t>
      </w:r>
    </w:p>
    <w:p w:rsidR="00561B13" w:rsidRPr="00E34B49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E34B49">
        <w:rPr>
          <w:b/>
        </w:rPr>
        <w:t xml:space="preserve">Objetivos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Analizar epistemológicamente el campo de conocimiento de las ciencias del lenguaje y la comunicación con el objetivo de </w:t>
      </w:r>
      <w:proofErr w:type="spellStart"/>
      <w:r>
        <w:t>deconstruir</w:t>
      </w:r>
      <w:proofErr w:type="spellEnd"/>
      <w:r>
        <w:t xml:space="preserve"> las posiciones respecto del objeto de estudio en la enseñanza de las lenguas.</w:t>
      </w:r>
    </w:p>
    <w:p w:rsidR="00561B13" w:rsidRPr="00E34B49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E34B49">
        <w:rPr>
          <w:b/>
        </w:rPr>
        <w:t xml:space="preserve">Contenidos Mínimos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Problematización del objeto de estudio lengua. Reflexión epistemológica sobre la concepción del lenguaje como actividad, como facultad cognitiva y como representación del pensamiento. Contextualización crítica de paradigmas del siglo XX que incidieron en la determinación de los objetos de enseñanza de las lenguas y en la generación de modelos y supuestos teórico-metodológicos. La semiología como estudio de los signos y su incidencia en la enseñanza de la gramática. Propiedades de auto-reflexión, creatividad e indeterminación semántica de las lenguas. La comunicación y la lingüística: articulaciones, acción e interacción comunicativas. Posiciones epistemológicas en torno a la selección de contenidos para la enseñanza.</w:t>
      </w:r>
    </w:p>
    <w:p w:rsidR="00561B13" w:rsidRDefault="00561B13" w:rsidP="00561B13">
      <w:pPr>
        <w:pStyle w:val="Prrafodelista"/>
        <w:jc w:val="both"/>
      </w:pPr>
    </w:p>
    <w:p w:rsidR="00A412DF" w:rsidRDefault="00A412DF" w:rsidP="00E34B4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br w:type="page"/>
      </w:r>
    </w:p>
    <w:p w:rsidR="00561B13" w:rsidRPr="00E34B49" w:rsidRDefault="00E34B49" w:rsidP="00E34B4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E34B49">
        <w:rPr>
          <w:b/>
        </w:rPr>
        <w:lastRenderedPageBreak/>
        <w:t>ESTUDIOS LINGÜÍSTICOS</w:t>
      </w:r>
      <w:r>
        <w:rPr>
          <w:b/>
        </w:rPr>
        <w:t xml:space="preserve">- </w:t>
      </w:r>
      <w:r>
        <w:t>Campo de Formación Específica</w:t>
      </w:r>
    </w:p>
    <w:p w:rsidR="00561B13" w:rsidRPr="00E34B49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E34B49">
        <w:rPr>
          <w:b/>
        </w:rPr>
        <w:t xml:space="preserve">Objetivos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Introducir en los enfoques teóricos de la Lingüística desarrollados a lo largo del siglo XX hasta la actualidad.</w:t>
      </w:r>
    </w:p>
    <w:p w:rsidR="00561B13" w:rsidRPr="00E34B49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E34B49">
        <w:rPr>
          <w:b/>
        </w:rPr>
        <w:t xml:space="preserve">Contenidos Mínimos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Presenta los conceptos clave de la disciplina y examina los distintos modelos que contribuyen a abordar de manera sistemática el lenguaje humano en sus distintos niveles (fonológico, morfológico, sintáctico, semántico) y en sus dimensiones </w:t>
      </w:r>
      <w:proofErr w:type="spellStart"/>
      <w:r>
        <w:t>psicobiológica</w:t>
      </w:r>
      <w:proofErr w:type="spellEnd"/>
      <w:r>
        <w:t xml:space="preserve"> y sociocultural. Expone los aportes, fundamentos epistemológicos y herramientas metodológicas de las escuelas y corrientes más influyentes: Filología Comparada, Estructuralismo, Círculo de Praga, Generativismo, Funcionalismo, Cognitivismo, Pragmática, Lingüística Antropológica, Sociolingüística, y los estudios centrados en el discurso.</w:t>
      </w:r>
    </w:p>
    <w:p w:rsidR="00561B13" w:rsidRDefault="00561B13" w:rsidP="00561B13">
      <w:pPr>
        <w:pStyle w:val="Prrafodelista"/>
        <w:jc w:val="both"/>
      </w:pPr>
    </w:p>
    <w:p w:rsidR="00561B13" w:rsidRPr="00E34B49" w:rsidRDefault="00E34B49" w:rsidP="00E34B4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E34B49">
        <w:rPr>
          <w:b/>
        </w:rPr>
        <w:t>GESTIÓN DE LENGUAS E INTERCULTURALIDAD</w:t>
      </w:r>
      <w:r>
        <w:rPr>
          <w:b/>
        </w:rPr>
        <w:t>-</w:t>
      </w:r>
      <w:r>
        <w:t xml:space="preserve"> Campo de Formación Específica</w:t>
      </w:r>
    </w:p>
    <w:p w:rsidR="00561B13" w:rsidRPr="00E34B49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E34B49">
        <w:rPr>
          <w:b/>
        </w:rPr>
        <w:t xml:space="preserve">Objetivos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Reflexionar en torno a los procesos subjetivos y sociopolíticos de distribución de lenguas y variedades, con particular anclaje en la región </w:t>
      </w:r>
      <w:proofErr w:type="spellStart"/>
      <w:r>
        <w:t>norpatagónica</w:t>
      </w:r>
      <w:proofErr w:type="spellEnd"/>
      <w:r>
        <w:t>.</w:t>
      </w:r>
    </w:p>
    <w:p w:rsidR="00561B13" w:rsidRPr="00E34B49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E34B49">
        <w:rPr>
          <w:b/>
        </w:rPr>
        <w:t>Contenidos Mínimos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Variedades lingüísticas y constitución de repertorios. Actitudes y representaciones lingüísticas. Políticas lingüísticas para la gestión y promoción de lenguas. Configuración del mapa lingüístico de la Argentina: distribución, ámbitos y funciones del español y las lenguas originarias, migrantes y de herencia. Modelos y conceptos para el abordaje de lenguas y variedades en contacto: diglosia, bilingüismo, préstamo y transferencia; acomodación y estrategias </w:t>
      </w:r>
      <w:proofErr w:type="spellStart"/>
      <w:r>
        <w:t>etnopragmáticas</w:t>
      </w:r>
      <w:proofErr w:type="spellEnd"/>
      <w:r>
        <w:t xml:space="preserve">. Concepciones de interculturalidad. Perspectivas folclórica, funcional y crítica. Legislación lingüística nacional,  provincial y regional, y del sistema educativo. Aproximaciones a dos lenguas vigentes en el sistema educativo </w:t>
      </w:r>
      <w:proofErr w:type="spellStart"/>
      <w:r>
        <w:t>norpatagónico</w:t>
      </w:r>
      <w:proofErr w:type="spellEnd"/>
      <w:r>
        <w:t>: mapudungun y lengua de señas.</w:t>
      </w:r>
    </w:p>
    <w:p w:rsidR="00561B13" w:rsidRDefault="00561B13" w:rsidP="00561B13">
      <w:pPr>
        <w:pStyle w:val="Prrafodelista"/>
        <w:jc w:val="both"/>
      </w:pPr>
    </w:p>
    <w:p w:rsidR="00A412DF" w:rsidRDefault="00A412DF" w:rsidP="00E34B4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br w:type="page"/>
      </w:r>
    </w:p>
    <w:p w:rsidR="00561B13" w:rsidRPr="00E34B49" w:rsidRDefault="00E34B49" w:rsidP="00E34B4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E34B49">
        <w:rPr>
          <w:b/>
        </w:rPr>
        <w:lastRenderedPageBreak/>
        <w:t>INTRODUCCIÓN A LA REFLEXIÓN TEÓRICO-CRÍTICA ACERCA DE LITERATURA</w:t>
      </w:r>
      <w:r>
        <w:t>- Campo de Formación Específica</w:t>
      </w:r>
    </w:p>
    <w:p w:rsidR="00561B13" w:rsidRPr="00E34B49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E34B49">
        <w:rPr>
          <w:b/>
        </w:rPr>
        <w:t xml:space="preserve">Objetivos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Reflexionar, a partir del interrogante crítico sobre la naturaleza del hecho literario, acerca de los siguientes tópicos: teoría, crítica y análisis literarios: convergencias y especificidades.</w:t>
      </w:r>
    </w:p>
    <w:p w:rsidR="00561B13" w:rsidRPr="00E34B49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E34B49">
        <w:rPr>
          <w:b/>
        </w:rPr>
        <w:t xml:space="preserve">Contenidos Mínimos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La institucionalidad del hecho literario. Campo literario y campo intelectual. La crítica, posición central del campo literario. Discusiones en torno al método. La tríada autor, obra y lector. El problema de la representación literaria. Mimesis. El concepto de ficción. El ensayo y la crítica. Canon e influencia. La teoría de los clásicos. Principales paradigmas teóricos del siglo XX. Formalismo ruso. Teoría </w:t>
      </w:r>
      <w:proofErr w:type="spellStart"/>
      <w:r>
        <w:t>bajtiniana</w:t>
      </w:r>
      <w:proofErr w:type="spellEnd"/>
      <w:r>
        <w:t xml:space="preserve"> y Círculo de </w:t>
      </w:r>
      <w:proofErr w:type="spellStart"/>
      <w:r>
        <w:t>Bajtín</w:t>
      </w:r>
      <w:proofErr w:type="spellEnd"/>
      <w:r>
        <w:t xml:space="preserve">. Estructuralismo checo. La escuela de Frankfurt. Estructuralismo francés. Estética de la recepción. Posestructuralismo, deconstrucción y estudios culturales. Historia de los modos y soportes de lectura. Enfoques </w:t>
      </w:r>
      <w:proofErr w:type="spellStart"/>
      <w:r>
        <w:t>sociohistóricos</w:t>
      </w:r>
      <w:proofErr w:type="spellEnd"/>
      <w:r>
        <w:t xml:space="preserve">, textualistas, ideológicos, semióticos, culturales, en las teorías críticas contemporáneas. La investigación en literatura. </w:t>
      </w:r>
      <w:proofErr w:type="spellStart"/>
      <w:r>
        <w:t>Hibridización</w:t>
      </w:r>
      <w:proofErr w:type="spellEnd"/>
      <w:r>
        <w:t xml:space="preserve"> y </w:t>
      </w:r>
      <w:proofErr w:type="spellStart"/>
      <w:r>
        <w:t>contaminatio</w:t>
      </w:r>
      <w:proofErr w:type="spellEnd"/>
      <w:r>
        <w:t xml:space="preserve"> del campo de la teoría y la crítica literarias en el contacto con </w:t>
      </w:r>
      <w:proofErr w:type="spellStart"/>
      <w:r>
        <w:t>discursividades</w:t>
      </w:r>
      <w:proofErr w:type="spellEnd"/>
      <w:r>
        <w:t xml:space="preserve"> teóricas provenientes de campos disciplinarios afines.</w:t>
      </w:r>
    </w:p>
    <w:p w:rsidR="00561B13" w:rsidRDefault="00561B13" w:rsidP="00561B13">
      <w:pPr>
        <w:pStyle w:val="Prrafodelista"/>
        <w:jc w:val="both"/>
      </w:pPr>
    </w:p>
    <w:p w:rsidR="00561B13" w:rsidRPr="00E34B49" w:rsidRDefault="00E34B49" w:rsidP="00E34B4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E34B49">
        <w:rPr>
          <w:b/>
        </w:rPr>
        <w:t>PERÍODOS Y MOVIMIENTOS DE LA LITERATURA MUNDIAL</w:t>
      </w:r>
      <w:r>
        <w:rPr>
          <w:b/>
        </w:rPr>
        <w:t>-</w:t>
      </w:r>
      <w:r>
        <w:t xml:space="preserve"> Campo de Formación Específica</w:t>
      </w:r>
    </w:p>
    <w:p w:rsidR="00561B13" w:rsidRPr="00E34B49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E34B49">
        <w:rPr>
          <w:b/>
        </w:rPr>
        <w:t xml:space="preserve">Objetivos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Recorrer y profundizar enclaves relevantes de la periodización de la literatura occidental, partiendo del estudio de la Poética de Aristóteles.</w:t>
      </w:r>
    </w:p>
    <w:p w:rsidR="00561B13" w:rsidRPr="00E34B49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E34B49">
        <w:rPr>
          <w:b/>
        </w:rPr>
        <w:t>Contenidos Mínimos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La pirámide genérica aristotélica. La historiografía literaria y su rol en la vertebración institucional de los estudios literarios. Estudio de textos míticos, épicos, dramáticos y líricos. Tragedia y comedia griega y latina. La Comedia de Dante Alighieri y la cosmovisión medieval. </w:t>
      </w:r>
      <w:proofErr w:type="spellStart"/>
      <w:r>
        <w:t>Bocaccio</w:t>
      </w:r>
      <w:proofErr w:type="spellEnd"/>
      <w:r>
        <w:t xml:space="preserve">. Petrarca. </w:t>
      </w:r>
      <w:proofErr w:type="spellStart"/>
      <w:r>
        <w:t>Chaucer</w:t>
      </w:r>
      <w:proofErr w:type="spellEnd"/>
      <w:r>
        <w:t xml:space="preserve">. La </w:t>
      </w:r>
      <w:proofErr w:type="spellStart"/>
      <w:r>
        <w:t>chanson</w:t>
      </w:r>
      <w:proofErr w:type="spellEnd"/>
      <w:r>
        <w:t xml:space="preserve"> de </w:t>
      </w:r>
      <w:proofErr w:type="spellStart"/>
      <w:r>
        <w:t>Roland</w:t>
      </w:r>
      <w:proofErr w:type="spellEnd"/>
      <w:r>
        <w:t xml:space="preserve">. El Poema de </w:t>
      </w:r>
      <w:proofErr w:type="spellStart"/>
      <w:r>
        <w:t>Mio</w:t>
      </w:r>
      <w:proofErr w:type="spellEnd"/>
      <w:r>
        <w:t xml:space="preserve"> Cid. Renacimiento. Los </w:t>
      </w:r>
      <w:proofErr w:type="spellStart"/>
      <w:r>
        <w:t>Essais</w:t>
      </w:r>
      <w:proofErr w:type="spellEnd"/>
      <w:r>
        <w:t xml:space="preserve"> de Michel de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Montaigne. Siglo de Oro Español. Barroco español. William Shakespeare y el teatro isabelino. Neoclasicismo francés. Barroco. Clasicismo y Neoclasicismo. La novela realista. El Romanticismo. Las vanguardias estéticas del S.XX.</w:t>
      </w:r>
    </w:p>
    <w:p w:rsidR="00561B13" w:rsidRDefault="00561B13" w:rsidP="00561B13">
      <w:pPr>
        <w:pStyle w:val="Prrafodelista"/>
        <w:jc w:val="both"/>
      </w:pPr>
    </w:p>
    <w:p w:rsidR="00A412DF" w:rsidRDefault="00A412DF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br w:type="page"/>
      </w:r>
    </w:p>
    <w:p w:rsidR="00561B13" w:rsidRPr="00E34B49" w:rsidRDefault="00E34B49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E34B49">
        <w:rPr>
          <w:b/>
        </w:rPr>
        <w:lastRenderedPageBreak/>
        <w:t>PROBLEMAS DE LITERATURA ARGENTINA</w:t>
      </w:r>
      <w:r>
        <w:rPr>
          <w:b/>
        </w:rPr>
        <w:t>-</w:t>
      </w:r>
      <w:r w:rsidR="00A412DF">
        <w:rPr>
          <w:b/>
        </w:rPr>
        <w:t xml:space="preserve"> </w:t>
      </w:r>
      <w:r w:rsidR="00A412DF" w:rsidRPr="00A412DF">
        <w:t>Campo de Formación Específica</w:t>
      </w:r>
    </w:p>
    <w:p w:rsidR="00561B13" w:rsidRPr="00A412DF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A412DF">
        <w:rPr>
          <w:b/>
        </w:rPr>
        <w:t xml:space="preserve">Objetivos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Reflexionar acerca de los nudos problemáticos que atraviesan la literatura argentina del siglo XIX y XX. </w:t>
      </w:r>
    </w:p>
    <w:p w:rsidR="00561B13" w:rsidRPr="00A412DF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A412DF">
        <w:rPr>
          <w:b/>
        </w:rPr>
        <w:t>Contenidos Mínimos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Los debates estéticos y políticos del siglo XIX en torno a la fundación de una literatura nacional. La Generación del '37: la ruptura con la tradición colonial e hispánica. La mirada europeizante. Paisaje y sociedad. Realismo y costumbrismo. El ensayo de interpretación nacional: civilización y barbarie. Romanticismo. La gauchesca: dimensión ideológica, invención de un público y de un lenguaje. La generación del '80: modernidad y cultura urbana. Surgimiento de la novela. El folletín. La vanguardia argentina. El género del fantástico y el policial. El ensayo de interpretación nacional en el siglo XX. Corrientes poéticas </w:t>
      </w:r>
      <w:proofErr w:type="spellStart"/>
      <w:r>
        <w:t>posvanguardistas</w:t>
      </w:r>
      <w:proofErr w:type="spellEnd"/>
      <w:r>
        <w:t>. Formas de la novela posmoderna. La crítica literaria argentina: tradiciones y debates. Literatura y memoria. Nuevo realismo contemporáneo. La poesía de los '90.</w:t>
      </w:r>
    </w:p>
    <w:p w:rsidR="00561B13" w:rsidRDefault="00561B13" w:rsidP="00561B13">
      <w:pPr>
        <w:pStyle w:val="Prrafodelista"/>
        <w:jc w:val="both"/>
      </w:pPr>
    </w:p>
    <w:p w:rsidR="00561B13" w:rsidRPr="00A412DF" w:rsidRDefault="00A412DF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A412DF">
        <w:rPr>
          <w:b/>
        </w:rPr>
        <w:t>PROBLEMAS DE LITERATURA LATINOAMERICANA</w:t>
      </w:r>
      <w:r>
        <w:t>- Campo de Formación Específica</w:t>
      </w:r>
    </w:p>
    <w:p w:rsidR="00561B13" w:rsidRPr="00A412DF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A412DF">
        <w:rPr>
          <w:b/>
        </w:rPr>
        <w:t xml:space="preserve">Objetivos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Profundizar en problemas presentados en la literatura hispanoamericana de conquista y colonia y del Siglo XX, a partir de la reflexión de ciertos tópicos.</w:t>
      </w:r>
    </w:p>
    <w:p w:rsidR="00561B13" w:rsidRPr="00A412DF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A412DF">
        <w:rPr>
          <w:b/>
        </w:rPr>
        <w:t xml:space="preserve">Contenidos Mínimos </w:t>
      </w:r>
    </w:p>
    <w:p w:rsidR="0005135B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Transculturación narrativa. Modernismo. Vanguardias y </w:t>
      </w:r>
      <w:proofErr w:type="spellStart"/>
      <w:r>
        <w:t>Neovanguardias</w:t>
      </w:r>
      <w:proofErr w:type="spellEnd"/>
      <w:r>
        <w:t>. Surrealismo y contestaciones al</w:t>
      </w:r>
      <w:r w:rsidR="0005135B">
        <w:t xml:space="preserve"> </w:t>
      </w:r>
      <w:r>
        <w:t xml:space="preserve">surrealismo. Transculturación en la crítica. Marxismo e indigenismo. Barroco, neobarroco, </w:t>
      </w:r>
      <w:proofErr w:type="spellStart"/>
      <w:r>
        <w:t>neobarroso</w:t>
      </w:r>
      <w:proofErr w:type="spellEnd"/>
      <w:r>
        <w:t xml:space="preserve">. Genealogías poéticas. El mapa cultural latinoamericano. </w:t>
      </w:r>
      <w:proofErr w:type="spellStart"/>
      <w:r>
        <w:t>Continentalismo</w:t>
      </w:r>
      <w:proofErr w:type="spellEnd"/>
      <w:r>
        <w:t xml:space="preserve">. Emergencia de la teoría literaria latinoamericana. La revisión de los nacionalismos literarios. Regionalismo y cosmopolitismo. Diálogos internos y externos en América Latina. La historiografía literaria latinoamericana. La crítica culturalista. El género del testimonio. Revalorización de las culturas populares. Debates sobre la identidad latinoamericana. Exilios, </w:t>
      </w:r>
      <w:proofErr w:type="spellStart"/>
      <w:r>
        <w:t>insilios</w:t>
      </w:r>
      <w:proofErr w:type="spellEnd"/>
      <w:r>
        <w:t xml:space="preserve">, diáspora y </w:t>
      </w:r>
      <w:proofErr w:type="spellStart"/>
      <w:r>
        <w:t>desterritorializaciones</w:t>
      </w:r>
      <w:proofErr w:type="spellEnd"/>
      <w:r>
        <w:t xml:space="preserve">. Violencia política, búsquedas estéticas y modos de representación. Crisis y refundación de la novela. Literatura latinoamericana "extraterritorial". </w:t>
      </w:r>
    </w:p>
    <w:p w:rsidR="0005135B" w:rsidRDefault="0005135B" w:rsidP="00561B13">
      <w:pPr>
        <w:pStyle w:val="Prrafodelista"/>
        <w:jc w:val="both"/>
      </w:pPr>
    </w:p>
    <w:p w:rsidR="00A412DF" w:rsidRDefault="00A412DF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br w:type="page"/>
      </w:r>
    </w:p>
    <w:p w:rsidR="0005135B" w:rsidRPr="00A412DF" w:rsidRDefault="00A412DF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A412DF">
        <w:rPr>
          <w:b/>
        </w:rPr>
        <w:lastRenderedPageBreak/>
        <w:t>PLANIFICACIÓN Y PRÁCTICA PROFESIONAL DOCENTE</w:t>
      </w:r>
      <w:r>
        <w:rPr>
          <w:b/>
        </w:rPr>
        <w:t xml:space="preserve">- </w:t>
      </w:r>
      <w:r>
        <w:t>Campo de Formación de Práctica Profesional</w:t>
      </w:r>
    </w:p>
    <w:p w:rsidR="0005135B" w:rsidRPr="00A412DF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A412DF">
        <w:rPr>
          <w:b/>
        </w:rPr>
        <w:t xml:space="preserve">Objetivos </w:t>
      </w:r>
    </w:p>
    <w:p w:rsidR="00561B13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La práctica profesional docente completa la configuración de la formación docente; incluye el análisis contextual de situaciones de enseñanza a partir de la observación, el diseño de secuencias didácticas y posteriores análisis de la instrumentación de tales secuencias en las prácticas; apunta a la reflexión sobre la propia acción profesional en las aulas y en las escuelas con categorías variadas de referencia multidisciplinar y con herramientas metodológicas específicas.</w:t>
      </w:r>
    </w:p>
    <w:p w:rsidR="0005135B" w:rsidRPr="00A412DF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A412DF">
        <w:rPr>
          <w:b/>
        </w:rPr>
        <w:t xml:space="preserve">Contenidos Mínimos </w:t>
      </w:r>
    </w:p>
    <w:p w:rsidR="00D77259" w:rsidRDefault="00561B13" w:rsidP="00A412D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Las prácticas docentes como instancias formativas, la interrelación entre teoría y praxis. La investigación sobre la práctica docente. El análisis </w:t>
      </w:r>
      <w:proofErr w:type="spellStart"/>
      <w:r>
        <w:t>multirreferencial</w:t>
      </w:r>
      <w:proofErr w:type="spellEnd"/>
      <w:r>
        <w:t xml:space="preserve"> de las prácticas. Observación y análisis de prácticas de docentes con herramientas metodológicas específicas. Planificación: elaboración de secuencias didácticas de lengua y literatura, selección de textos, formulación de consignas. Práctica y reflexión crítica. La </w:t>
      </w:r>
      <w:proofErr w:type="spellStart"/>
      <w:r>
        <w:t>autoconfrontación</w:t>
      </w:r>
      <w:proofErr w:type="spellEnd"/>
      <w:r>
        <w:t xml:space="preserve"> como interpelación y problematización del trabajo efectuado. La sistematización y la escritura de las prácticas profesionales.</w:t>
      </w:r>
    </w:p>
    <w:p w:rsidR="009C4245" w:rsidRPr="0005135B" w:rsidRDefault="009C4245" w:rsidP="0005135B">
      <w:pPr>
        <w:jc w:val="both"/>
        <w:rPr>
          <w:rFonts w:cstheme="minorHAnsi"/>
        </w:rPr>
      </w:pPr>
    </w:p>
    <w:p w:rsidR="00BD5101" w:rsidRDefault="00BD5101"/>
    <w:sectPr w:rsidR="00BD5101" w:rsidSect="00561B13">
      <w:pgSz w:w="11906" w:h="16838"/>
      <w:pgMar w:top="1417" w:right="1133" w:bottom="1135" w:left="993" w:header="283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13" w:rsidRDefault="00561B13" w:rsidP="00561B13">
    <w:pPr>
      <w:pStyle w:val="Encabezado"/>
      <w:ind w:left="-426"/>
    </w:pPr>
    <w:r>
      <w:rPr>
        <w:noProof/>
        <w:lang w:val="es-AR" w:eastAsia="es-AR"/>
      </w:rPr>
      <w:drawing>
        <wp:inline distT="0" distB="0" distL="0" distR="0" wp14:anchorId="0E09EAB3" wp14:editId="2D7D7E50">
          <wp:extent cx="628650" cy="937895"/>
          <wp:effectExtent l="0" t="0" r="0" b="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1B13" w:rsidRDefault="00561B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AF8"/>
    <w:multiLevelType w:val="hybridMultilevel"/>
    <w:tmpl w:val="2E828B1C"/>
    <w:lvl w:ilvl="0" w:tplc="9B5C9102">
      <w:start w:val="1"/>
      <w:numFmt w:val="bullet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E195C68"/>
    <w:multiLevelType w:val="hybridMultilevel"/>
    <w:tmpl w:val="8FB8085C"/>
    <w:lvl w:ilvl="0" w:tplc="9B5C910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B53E0"/>
    <w:multiLevelType w:val="hybridMultilevel"/>
    <w:tmpl w:val="8E68ABAE"/>
    <w:lvl w:ilvl="0" w:tplc="F74E29A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4E91484"/>
    <w:multiLevelType w:val="hybridMultilevel"/>
    <w:tmpl w:val="744291B0"/>
    <w:lvl w:ilvl="0" w:tplc="9B5C910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45"/>
    <w:rsid w:val="0005135B"/>
    <w:rsid w:val="000970EF"/>
    <w:rsid w:val="001712B8"/>
    <w:rsid w:val="00185112"/>
    <w:rsid w:val="00323AE6"/>
    <w:rsid w:val="00471911"/>
    <w:rsid w:val="00561B13"/>
    <w:rsid w:val="005A3A79"/>
    <w:rsid w:val="008240DC"/>
    <w:rsid w:val="008461EC"/>
    <w:rsid w:val="00914587"/>
    <w:rsid w:val="009C4245"/>
    <w:rsid w:val="00A23263"/>
    <w:rsid w:val="00A412DF"/>
    <w:rsid w:val="00BD5101"/>
    <w:rsid w:val="00D55AAA"/>
    <w:rsid w:val="00D77259"/>
    <w:rsid w:val="00E34B49"/>
    <w:rsid w:val="00E6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E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2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4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245"/>
    <w:rPr>
      <w:lang w:val="es-ES"/>
    </w:rPr>
  </w:style>
  <w:style w:type="table" w:styleId="Listaclara-nfasis3">
    <w:name w:val="Light List Accent 3"/>
    <w:basedOn w:val="Tablanormal"/>
    <w:uiPriority w:val="61"/>
    <w:rsid w:val="009C4245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9C007F" w:themeColor="accent3"/>
        <w:left w:val="single" w:sz="8" w:space="0" w:color="9C007F" w:themeColor="accent3"/>
        <w:bottom w:val="single" w:sz="8" w:space="0" w:color="9C007F" w:themeColor="accent3"/>
        <w:right w:val="single" w:sz="8" w:space="0" w:color="9C007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00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007F" w:themeColor="accent3"/>
          <w:left w:val="single" w:sz="8" w:space="0" w:color="9C007F" w:themeColor="accent3"/>
          <w:bottom w:val="single" w:sz="8" w:space="0" w:color="9C007F" w:themeColor="accent3"/>
          <w:right w:val="single" w:sz="8" w:space="0" w:color="9C00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007F" w:themeColor="accent3"/>
          <w:left w:val="single" w:sz="8" w:space="0" w:color="9C007F" w:themeColor="accent3"/>
          <w:bottom w:val="single" w:sz="8" w:space="0" w:color="9C007F" w:themeColor="accent3"/>
          <w:right w:val="single" w:sz="8" w:space="0" w:color="9C007F" w:themeColor="accent3"/>
        </w:tcBorders>
      </w:tcPr>
    </w:tblStylePr>
    <w:tblStylePr w:type="band1Horz">
      <w:tblPr/>
      <w:tcPr>
        <w:tcBorders>
          <w:top w:val="single" w:sz="8" w:space="0" w:color="9C007F" w:themeColor="accent3"/>
          <w:left w:val="single" w:sz="8" w:space="0" w:color="9C007F" w:themeColor="accent3"/>
          <w:bottom w:val="single" w:sz="8" w:space="0" w:color="9C007F" w:themeColor="accent3"/>
          <w:right w:val="single" w:sz="8" w:space="0" w:color="9C007F" w:themeColor="accent3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C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245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91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E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2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4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245"/>
    <w:rPr>
      <w:lang w:val="es-ES"/>
    </w:rPr>
  </w:style>
  <w:style w:type="table" w:styleId="Listaclara-nfasis3">
    <w:name w:val="Light List Accent 3"/>
    <w:basedOn w:val="Tablanormal"/>
    <w:uiPriority w:val="61"/>
    <w:rsid w:val="009C4245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9C007F" w:themeColor="accent3"/>
        <w:left w:val="single" w:sz="8" w:space="0" w:color="9C007F" w:themeColor="accent3"/>
        <w:bottom w:val="single" w:sz="8" w:space="0" w:color="9C007F" w:themeColor="accent3"/>
        <w:right w:val="single" w:sz="8" w:space="0" w:color="9C007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00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007F" w:themeColor="accent3"/>
          <w:left w:val="single" w:sz="8" w:space="0" w:color="9C007F" w:themeColor="accent3"/>
          <w:bottom w:val="single" w:sz="8" w:space="0" w:color="9C007F" w:themeColor="accent3"/>
          <w:right w:val="single" w:sz="8" w:space="0" w:color="9C00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007F" w:themeColor="accent3"/>
          <w:left w:val="single" w:sz="8" w:space="0" w:color="9C007F" w:themeColor="accent3"/>
          <w:bottom w:val="single" w:sz="8" w:space="0" w:color="9C007F" w:themeColor="accent3"/>
          <w:right w:val="single" w:sz="8" w:space="0" w:color="9C007F" w:themeColor="accent3"/>
        </w:tcBorders>
      </w:tcPr>
    </w:tblStylePr>
    <w:tblStylePr w:type="band1Horz">
      <w:tblPr/>
      <w:tcPr>
        <w:tcBorders>
          <w:top w:val="single" w:sz="8" w:space="0" w:color="9C007F" w:themeColor="accent3"/>
          <w:left w:val="single" w:sz="8" w:space="0" w:color="9C007F" w:themeColor="accent3"/>
          <w:bottom w:val="single" w:sz="8" w:space="0" w:color="9C007F" w:themeColor="accent3"/>
          <w:right w:val="single" w:sz="8" w:space="0" w:color="9C007F" w:themeColor="accent3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C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245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91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4BAA-E89C-4BE5-A36C-317BA5FC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14</Pages>
  <Words>3928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25482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ailin.garcia</dc:creator>
  <cp:lastModifiedBy>ailin.garcia</cp:lastModifiedBy>
  <cp:revision>1</cp:revision>
  <dcterms:created xsi:type="dcterms:W3CDTF">2020-02-10T11:38:00Z</dcterms:created>
  <dcterms:modified xsi:type="dcterms:W3CDTF">2020-02-10T16:12:00Z</dcterms:modified>
</cp:coreProperties>
</file>